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B4C" w:rsidRPr="007B1C3B" w:rsidRDefault="0086515F" w:rsidP="007C6B3D">
      <w:pPr>
        <w:jc w:val="center"/>
        <w:rPr>
          <w:rFonts w:ascii="Times New Roman" w:hAnsi="Times New Roman" w:cs="Times New Roman"/>
          <w:sz w:val="24"/>
          <w:szCs w:val="24"/>
          <w:lang w:val="ru-RU"/>
        </w:rPr>
      </w:pPr>
      <w:bookmarkStart w:id="0" w:name="_GoBack"/>
      <w:r>
        <w:rPr>
          <w:rFonts w:ascii="Times New Roman" w:hAnsi="Times New Roman" w:cs="Times New Roman"/>
          <w:b/>
          <w:bCs/>
          <w:sz w:val="24"/>
          <w:szCs w:val="24"/>
          <w:lang w:val="ru-RU"/>
        </w:rPr>
        <w:t>АННОТАЦИЯ</w:t>
      </w:r>
    </w:p>
    <w:bookmarkEnd w:id="0"/>
    <w:p w:rsidR="007C6B3D" w:rsidRPr="007B1C3B" w:rsidRDefault="007C6B3D" w:rsidP="007C6B3D">
      <w:pPr>
        <w:shd w:val="clear" w:color="auto" w:fill="FFFFFF"/>
        <w:spacing w:after="0"/>
        <w:ind w:firstLine="709"/>
        <w:jc w:val="both"/>
        <w:rPr>
          <w:rFonts w:ascii="Times New Roman" w:eastAsia="Times New Roman" w:hAnsi="Times New Roman" w:cs="Times New Roman"/>
          <w:sz w:val="24"/>
          <w:szCs w:val="24"/>
          <w:lang w:val="ru-RU"/>
        </w:rPr>
      </w:pPr>
      <w:r w:rsidRPr="007B1C3B">
        <w:rPr>
          <w:rFonts w:ascii="Times New Roman" w:eastAsia="Times New Roman" w:hAnsi="Times New Roman" w:cs="Times New Roman"/>
          <w:sz w:val="24"/>
          <w:szCs w:val="24"/>
          <w:lang w:val="ru-RU"/>
        </w:rPr>
        <w:t xml:space="preserve">Рабочая программа по </w:t>
      </w:r>
      <w:r w:rsidR="007B1C3B" w:rsidRPr="007B1C3B">
        <w:rPr>
          <w:rFonts w:ascii="Times New Roman" w:eastAsia="Times New Roman" w:hAnsi="Times New Roman" w:cs="Times New Roman"/>
          <w:sz w:val="24"/>
          <w:szCs w:val="24"/>
          <w:lang w:val="ru-RU"/>
        </w:rPr>
        <w:t>предмету «</w:t>
      </w:r>
      <w:proofErr w:type="gramStart"/>
      <w:r w:rsidR="007B1C3B" w:rsidRPr="007B1C3B">
        <w:rPr>
          <w:rFonts w:ascii="Times New Roman" w:eastAsia="Times New Roman" w:hAnsi="Times New Roman" w:cs="Times New Roman"/>
          <w:sz w:val="24"/>
          <w:szCs w:val="24"/>
          <w:lang w:val="ru-RU"/>
        </w:rPr>
        <w:t>И</w:t>
      </w:r>
      <w:r w:rsidRPr="007B1C3B">
        <w:rPr>
          <w:rFonts w:ascii="Times New Roman" w:eastAsia="Times New Roman" w:hAnsi="Times New Roman" w:cs="Times New Roman"/>
          <w:sz w:val="24"/>
          <w:szCs w:val="24"/>
          <w:lang w:val="ru-RU"/>
        </w:rPr>
        <w:t>ндивидуальн</w:t>
      </w:r>
      <w:r w:rsidR="007B1C3B" w:rsidRPr="007B1C3B">
        <w:rPr>
          <w:rFonts w:ascii="Times New Roman" w:eastAsia="Times New Roman" w:hAnsi="Times New Roman" w:cs="Times New Roman"/>
          <w:sz w:val="24"/>
          <w:szCs w:val="24"/>
          <w:lang w:val="ru-RU"/>
        </w:rPr>
        <w:t>ый проект</w:t>
      </w:r>
      <w:proofErr w:type="gramEnd"/>
      <w:r w:rsidR="007B1C3B" w:rsidRPr="007B1C3B">
        <w:rPr>
          <w:rFonts w:ascii="Times New Roman" w:eastAsia="Times New Roman" w:hAnsi="Times New Roman" w:cs="Times New Roman"/>
          <w:sz w:val="24"/>
          <w:szCs w:val="24"/>
          <w:lang w:val="ru-RU"/>
        </w:rPr>
        <w:t>»</w:t>
      </w:r>
      <w:r w:rsidRPr="007B1C3B">
        <w:rPr>
          <w:rFonts w:ascii="Times New Roman" w:eastAsia="Times New Roman" w:hAnsi="Times New Roman" w:cs="Times New Roman"/>
          <w:sz w:val="24"/>
          <w:szCs w:val="24"/>
          <w:lang w:val="ru-RU"/>
        </w:rPr>
        <w:t xml:space="preserve"> на уровне среднего общего образования составлена на основе положений и требований к результатам освоения средней образовательной программы, представленных в Федеральном государственном образовательном стандарте среднего общего образования, а также с учётом</w:t>
      </w:r>
      <w:r w:rsidR="00721FBC">
        <w:rPr>
          <w:rFonts w:ascii="Times New Roman" w:eastAsia="Times New Roman" w:hAnsi="Times New Roman" w:cs="Times New Roman"/>
          <w:sz w:val="24"/>
          <w:szCs w:val="24"/>
          <w:lang w:val="ru-RU"/>
        </w:rPr>
        <w:t xml:space="preserve"> Рабочей</w:t>
      </w:r>
      <w:r w:rsidRPr="007B1C3B">
        <w:rPr>
          <w:rFonts w:ascii="Times New Roman" w:eastAsia="Times New Roman" w:hAnsi="Times New Roman" w:cs="Times New Roman"/>
          <w:sz w:val="24"/>
          <w:szCs w:val="24"/>
          <w:lang w:val="ru-RU"/>
        </w:rPr>
        <w:t xml:space="preserve"> программы вос</w:t>
      </w:r>
      <w:r w:rsidR="00721FBC">
        <w:rPr>
          <w:rFonts w:ascii="Times New Roman" w:eastAsia="Times New Roman" w:hAnsi="Times New Roman" w:cs="Times New Roman"/>
          <w:sz w:val="24"/>
          <w:szCs w:val="24"/>
          <w:lang w:val="ru-RU"/>
        </w:rPr>
        <w:t>питания МБОУ «СОШ № 6» г. Аргун</w:t>
      </w:r>
      <w:r w:rsidRPr="007B1C3B">
        <w:rPr>
          <w:rFonts w:ascii="Times New Roman" w:eastAsia="Times New Roman" w:hAnsi="Times New Roman" w:cs="Times New Roman"/>
          <w:sz w:val="24"/>
          <w:szCs w:val="24"/>
          <w:lang w:val="ru-RU"/>
        </w:rPr>
        <w:t>.</w:t>
      </w:r>
    </w:p>
    <w:p w:rsidR="007C6B3D" w:rsidRPr="007B1C3B" w:rsidRDefault="007C6B3D" w:rsidP="007C6B3D">
      <w:pPr>
        <w:pStyle w:val="a6"/>
        <w:spacing w:before="79" w:line="276" w:lineRule="auto"/>
        <w:ind w:left="117" w:right="108"/>
        <w:rPr>
          <w:sz w:val="24"/>
          <w:szCs w:val="24"/>
        </w:rPr>
      </w:pPr>
      <w:r w:rsidRPr="007B1C3B">
        <w:rPr>
          <w:b/>
          <w:sz w:val="24"/>
          <w:szCs w:val="24"/>
        </w:rPr>
        <w:t xml:space="preserve">Цель данной программы </w:t>
      </w:r>
      <w:r w:rsidRPr="007B1C3B">
        <w:rPr>
          <w:sz w:val="24"/>
          <w:szCs w:val="24"/>
        </w:rPr>
        <w:t>– дальнейшее становление и формирование личности</w:t>
      </w:r>
      <w:r w:rsidRPr="007B1C3B">
        <w:rPr>
          <w:spacing w:val="1"/>
          <w:sz w:val="24"/>
          <w:szCs w:val="24"/>
        </w:rPr>
        <w:t xml:space="preserve"> </w:t>
      </w:r>
      <w:r w:rsidRPr="007B1C3B">
        <w:rPr>
          <w:sz w:val="24"/>
          <w:szCs w:val="24"/>
        </w:rPr>
        <w:t>обучающегося,</w:t>
      </w:r>
      <w:r w:rsidRPr="007B1C3B">
        <w:rPr>
          <w:spacing w:val="1"/>
          <w:sz w:val="24"/>
          <w:szCs w:val="24"/>
        </w:rPr>
        <w:t xml:space="preserve"> </w:t>
      </w:r>
      <w:r w:rsidRPr="007B1C3B">
        <w:rPr>
          <w:sz w:val="24"/>
          <w:szCs w:val="24"/>
        </w:rPr>
        <w:t>развитие</w:t>
      </w:r>
      <w:r w:rsidRPr="007B1C3B">
        <w:rPr>
          <w:spacing w:val="1"/>
          <w:sz w:val="24"/>
          <w:szCs w:val="24"/>
        </w:rPr>
        <w:t xml:space="preserve"> </w:t>
      </w:r>
      <w:r w:rsidRPr="007B1C3B">
        <w:rPr>
          <w:sz w:val="24"/>
          <w:szCs w:val="24"/>
        </w:rPr>
        <w:t>интереса</w:t>
      </w:r>
      <w:r w:rsidRPr="007B1C3B">
        <w:rPr>
          <w:spacing w:val="1"/>
          <w:sz w:val="24"/>
          <w:szCs w:val="24"/>
        </w:rPr>
        <w:t xml:space="preserve"> </w:t>
      </w:r>
      <w:r w:rsidRPr="007B1C3B">
        <w:rPr>
          <w:sz w:val="24"/>
          <w:szCs w:val="24"/>
        </w:rPr>
        <w:t>к</w:t>
      </w:r>
      <w:r w:rsidRPr="007B1C3B">
        <w:rPr>
          <w:spacing w:val="1"/>
          <w:sz w:val="24"/>
          <w:szCs w:val="24"/>
        </w:rPr>
        <w:t xml:space="preserve"> </w:t>
      </w:r>
      <w:r w:rsidRPr="007B1C3B">
        <w:rPr>
          <w:sz w:val="24"/>
          <w:szCs w:val="24"/>
        </w:rPr>
        <w:t>познанию</w:t>
      </w:r>
      <w:r w:rsidRPr="007B1C3B">
        <w:rPr>
          <w:spacing w:val="1"/>
          <w:sz w:val="24"/>
          <w:szCs w:val="24"/>
        </w:rPr>
        <w:t xml:space="preserve"> </w:t>
      </w:r>
      <w:r w:rsidRPr="007B1C3B">
        <w:rPr>
          <w:sz w:val="24"/>
          <w:szCs w:val="24"/>
        </w:rPr>
        <w:t>и</w:t>
      </w:r>
      <w:r w:rsidRPr="007B1C3B">
        <w:rPr>
          <w:spacing w:val="1"/>
          <w:sz w:val="24"/>
          <w:szCs w:val="24"/>
        </w:rPr>
        <w:t xml:space="preserve"> </w:t>
      </w:r>
      <w:r w:rsidRPr="007B1C3B">
        <w:rPr>
          <w:sz w:val="24"/>
          <w:szCs w:val="24"/>
        </w:rPr>
        <w:t>творческих</w:t>
      </w:r>
      <w:r w:rsidRPr="007B1C3B">
        <w:rPr>
          <w:spacing w:val="1"/>
          <w:sz w:val="24"/>
          <w:szCs w:val="24"/>
        </w:rPr>
        <w:t xml:space="preserve"> </w:t>
      </w:r>
      <w:r w:rsidRPr="007B1C3B">
        <w:rPr>
          <w:sz w:val="24"/>
          <w:szCs w:val="24"/>
        </w:rPr>
        <w:t>способностей,</w:t>
      </w:r>
      <w:r w:rsidRPr="007B1C3B">
        <w:rPr>
          <w:spacing w:val="1"/>
          <w:sz w:val="24"/>
          <w:szCs w:val="24"/>
        </w:rPr>
        <w:t xml:space="preserve"> </w:t>
      </w:r>
      <w:r w:rsidRPr="007B1C3B">
        <w:rPr>
          <w:sz w:val="24"/>
          <w:szCs w:val="24"/>
        </w:rPr>
        <w:t>формирование</w:t>
      </w:r>
      <w:r w:rsidRPr="007B1C3B">
        <w:rPr>
          <w:spacing w:val="1"/>
          <w:sz w:val="24"/>
          <w:szCs w:val="24"/>
        </w:rPr>
        <w:t xml:space="preserve"> </w:t>
      </w:r>
      <w:r w:rsidRPr="007B1C3B">
        <w:rPr>
          <w:sz w:val="24"/>
          <w:szCs w:val="24"/>
        </w:rPr>
        <w:t>навыков</w:t>
      </w:r>
      <w:r w:rsidRPr="007B1C3B">
        <w:rPr>
          <w:spacing w:val="1"/>
          <w:sz w:val="24"/>
          <w:szCs w:val="24"/>
        </w:rPr>
        <w:t xml:space="preserve"> </w:t>
      </w:r>
      <w:r w:rsidRPr="007B1C3B">
        <w:rPr>
          <w:sz w:val="24"/>
          <w:szCs w:val="24"/>
        </w:rPr>
        <w:t>самостоятельной</w:t>
      </w:r>
      <w:r w:rsidRPr="007B1C3B">
        <w:rPr>
          <w:spacing w:val="1"/>
          <w:sz w:val="24"/>
          <w:szCs w:val="24"/>
        </w:rPr>
        <w:t xml:space="preserve"> </w:t>
      </w:r>
      <w:r w:rsidRPr="007B1C3B">
        <w:rPr>
          <w:sz w:val="24"/>
          <w:szCs w:val="24"/>
        </w:rPr>
        <w:t>учебной</w:t>
      </w:r>
      <w:r w:rsidRPr="007B1C3B">
        <w:rPr>
          <w:spacing w:val="1"/>
          <w:sz w:val="24"/>
          <w:szCs w:val="24"/>
        </w:rPr>
        <w:t xml:space="preserve"> </w:t>
      </w:r>
      <w:r w:rsidRPr="007B1C3B">
        <w:rPr>
          <w:sz w:val="24"/>
          <w:szCs w:val="24"/>
        </w:rPr>
        <w:t>деятельности</w:t>
      </w:r>
      <w:r w:rsidRPr="007B1C3B">
        <w:rPr>
          <w:spacing w:val="1"/>
          <w:sz w:val="24"/>
          <w:szCs w:val="24"/>
        </w:rPr>
        <w:t xml:space="preserve"> </w:t>
      </w:r>
      <w:r w:rsidRPr="007B1C3B">
        <w:rPr>
          <w:sz w:val="24"/>
          <w:szCs w:val="24"/>
        </w:rPr>
        <w:t>на</w:t>
      </w:r>
      <w:r w:rsidRPr="007B1C3B">
        <w:rPr>
          <w:spacing w:val="1"/>
          <w:sz w:val="24"/>
          <w:szCs w:val="24"/>
        </w:rPr>
        <w:t xml:space="preserve"> </w:t>
      </w:r>
      <w:r w:rsidRPr="007B1C3B">
        <w:rPr>
          <w:sz w:val="24"/>
          <w:szCs w:val="24"/>
        </w:rPr>
        <w:t>основе</w:t>
      </w:r>
      <w:r w:rsidRPr="007B1C3B">
        <w:rPr>
          <w:spacing w:val="1"/>
          <w:sz w:val="24"/>
          <w:szCs w:val="24"/>
        </w:rPr>
        <w:t xml:space="preserve"> </w:t>
      </w:r>
      <w:r w:rsidRPr="007B1C3B">
        <w:rPr>
          <w:sz w:val="24"/>
          <w:szCs w:val="24"/>
        </w:rPr>
        <w:t>индивидуализации</w:t>
      </w:r>
      <w:r w:rsidRPr="007B1C3B">
        <w:rPr>
          <w:spacing w:val="1"/>
          <w:sz w:val="24"/>
          <w:szCs w:val="24"/>
        </w:rPr>
        <w:t xml:space="preserve"> </w:t>
      </w:r>
      <w:r w:rsidRPr="007B1C3B">
        <w:rPr>
          <w:sz w:val="24"/>
          <w:szCs w:val="24"/>
        </w:rPr>
        <w:t>и</w:t>
      </w:r>
      <w:r w:rsidRPr="007B1C3B">
        <w:rPr>
          <w:spacing w:val="1"/>
          <w:sz w:val="24"/>
          <w:szCs w:val="24"/>
        </w:rPr>
        <w:t xml:space="preserve"> </w:t>
      </w:r>
      <w:r w:rsidRPr="007B1C3B">
        <w:rPr>
          <w:sz w:val="24"/>
          <w:szCs w:val="24"/>
        </w:rPr>
        <w:t>профессиональной</w:t>
      </w:r>
      <w:r w:rsidRPr="007B1C3B">
        <w:rPr>
          <w:spacing w:val="1"/>
          <w:sz w:val="24"/>
          <w:szCs w:val="24"/>
        </w:rPr>
        <w:t xml:space="preserve"> </w:t>
      </w:r>
      <w:r w:rsidRPr="007B1C3B">
        <w:rPr>
          <w:sz w:val="24"/>
          <w:szCs w:val="24"/>
        </w:rPr>
        <w:t>ориентации</w:t>
      </w:r>
      <w:r w:rsidRPr="007B1C3B">
        <w:rPr>
          <w:spacing w:val="1"/>
          <w:sz w:val="24"/>
          <w:szCs w:val="24"/>
        </w:rPr>
        <w:t xml:space="preserve"> </w:t>
      </w:r>
      <w:r w:rsidRPr="007B1C3B">
        <w:rPr>
          <w:sz w:val="24"/>
          <w:szCs w:val="24"/>
        </w:rPr>
        <w:t>содержания</w:t>
      </w:r>
      <w:r w:rsidRPr="007B1C3B">
        <w:rPr>
          <w:spacing w:val="1"/>
          <w:sz w:val="24"/>
          <w:szCs w:val="24"/>
        </w:rPr>
        <w:t xml:space="preserve"> </w:t>
      </w:r>
      <w:r w:rsidRPr="007B1C3B">
        <w:rPr>
          <w:sz w:val="24"/>
          <w:szCs w:val="24"/>
        </w:rPr>
        <w:t>учебного</w:t>
      </w:r>
      <w:r w:rsidRPr="007B1C3B">
        <w:rPr>
          <w:spacing w:val="1"/>
          <w:sz w:val="24"/>
          <w:szCs w:val="24"/>
        </w:rPr>
        <w:t xml:space="preserve"> </w:t>
      </w:r>
      <w:r w:rsidRPr="007B1C3B">
        <w:rPr>
          <w:sz w:val="24"/>
          <w:szCs w:val="24"/>
        </w:rPr>
        <w:t>предмета</w:t>
      </w:r>
      <w:r w:rsidRPr="007B1C3B">
        <w:rPr>
          <w:spacing w:val="1"/>
          <w:sz w:val="24"/>
          <w:szCs w:val="24"/>
        </w:rPr>
        <w:t xml:space="preserve"> </w:t>
      </w:r>
      <w:r w:rsidRPr="007B1C3B">
        <w:rPr>
          <w:sz w:val="24"/>
          <w:szCs w:val="24"/>
        </w:rPr>
        <w:t>«Индивидуальный</w:t>
      </w:r>
      <w:r w:rsidRPr="007B1C3B">
        <w:rPr>
          <w:spacing w:val="1"/>
          <w:sz w:val="24"/>
          <w:szCs w:val="24"/>
        </w:rPr>
        <w:t xml:space="preserve"> </w:t>
      </w:r>
      <w:r w:rsidRPr="007B1C3B">
        <w:rPr>
          <w:sz w:val="24"/>
          <w:szCs w:val="24"/>
        </w:rPr>
        <w:t>учебный</w:t>
      </w:r>
      <w:r w:rsidRPr="007B1C3B">
        <w:rPr>
          <w:spacing w:val="1"/>
          <w:sz w:val="24"/>
          <w:szCs w:val="24"/>
        </w:rPr>
        <w:t xml:space="preserve"> </w:t>
      </w:r>
      <w:r w:rsidRPr="007B1C3B">
        <w:rPr>
          <w:sz w:val="24"/>
          <w:szCs w:val="24"/>
        </w:rPr>
        <w:t>проект»,</w:t>
      </w:r>
      <w:r w:rsidRPr="007B1C3B">
        <w:rPr>
          <w:spacing w:val="1"/>
          <w:sz w:val="24"/>
          <w:szCs w:val="24"/>
        </w:rPr>
        <w:t xml:space="preserve"> </w:t>
      </w:r>
      <w:r w:rsidRPr="007B1C3B">
        <w:rPr>
          <w:sz w:val="24"/>
          <w:szCs w:val="24"/>
        </w:rPr>
        <w:t>подготовку</w:t>
      </w:r>
      <w:r w:rsidRPr="007B1C3B">
        <w:rPr>
          <w:spacing w:val="1"/>
          <w:sz w:val="24"/>
          <w:szCs w:val="24"/>
        </w:rPr>
        <w:t xml:space="preserve"> </w:t>
      </w:r>
      <w:r w:rsidRPr="007B1C3B">
        <w:rPr>
          <w:sz w:val="24"/>
          <w:szCs w:val="24"/>
        </w:rPr>
        <w:t>обучающегося</w:t>
      </w:r>
      <w:r w:rsidRPr="007B1C3B">
        <w:rPr>
          <w:spacing w:val="1"/>
          <w:sz w:val="24"/>
          <w:szCs w:val="24"/>
        </w:rPr>
        <w:t xml:space="preserve"> </w:t>
      </w:r>
      <w:r w:rsidRPr="007B1C3B">
        <w:rPr>
          <w:sz w:val="24"/>
          <w:szCs w:val="24"/>
        </w:rPr>
        <w:t>к</w:t>
      </w:r>
      <w:r w:rsidRPr="007B1C3B">
        <w:rPr>
          <w:spacing w:val="1"/>
          <w:sz w:val="24"/>
          <w:szCs w:val="24"/>
        </w:rPr>
        <w:t xml:space="preserve"> </w:t>
      </w:r>
      <w:r w:rsidRPr="007B1C3B">
        <w:rPr>
          <w:sz w:val="24"/>
          <w:szCs w:val="24"/>
        </w:rPr>
        <w:t>жизни</w:t>
      </w:r>
      <w:r w:rsidRPr="007B1C3B">
        <w:rPr>
          <w:spacing w:val="1"/>
          <w:sz w:val="24"/>
          <w:szCs w:val="24"/>
        </w:rPr>
        <w:t xml:space="preserve"> </w:t>
      </w:r>
      <w:r w:rsidRPr="007B1C3B">
        <w:rPr>
          <w:sz w:val="24"/>
          <w:szCs w:val="24"/>
        </w:rPr>
        <w:t>в</w:t>
      </w:r>
      <w:r w:rsidRPr="007B1C3B">
        <w:rPr>
          <w:spacing w:val="1"/>
          <w:sz w:val="24"/>
          <w:szCs w:val="24"/>
        </w:rPr>
        <w:t xml:space="preserve"> </w:t>
      </w:r>
      <w:r w:rsidRPr="007B1C3B">
        <w:rPr>
          <w:sz w:val="24"/>
          <w:szCs w:val="24"/>
        </w:rPr>
        <w:t>обществе,</w:t>
      </w:r>
      <w:r w:rsidRPr="007B1C3B">
        <w:rPr>
          <w:spacing w:val="1"/>
          <w:sz w:val="24"/>
          <w:szCs w:val="24"/>
        </w:rPr>
        <w:t xml:space="preserve"> </w:t>
      </w:r>
      <w:r w:rsidRPr="007B1C3B">
        <w:rPr>
          <w:sz w:val="24"/>
          <w:szCs w:val="24"/>
        </w:rPr>
        <w:t>самостоятельному</w:t>
      </w:r>
      <w:r w:rsidRPr="007B1C3B">
        <w:rPr>
          <w:spacing w:val="1"/>
          <w:sz w:val="24"/>
          <w:szCs w:val="24"/>
        </w:rPr>
        <w:t xml:space="preserve"> </w:t>
      </w:r>
      <w:r w:rsidRPr="007B1C3B">
        <w:rPr>
          <w:sz w:val="24"/>
          <w:szCs w:val="24"/>
        </w:rPr>
        <w:t>жизненному</w:t>
      </w:r>
      <w:r w:rsidRPr="007B1C3B">
        <w:rPr>
          <w:spacing w:val="1"/>
          <w:sz w:val="24"/>
          <w:szCs w:val="24"/>
        </w:rPr>
        <w:t xml:space="preserve"> </w:t>
      </w:r>
      <w:r w:rsidRPr="007B1C3B">
        <w:rPr>
          <w:sz w:val="24"/>
          <w:szCs w:val="24"/>
        </w:rPr>
        <w:t>выбору,</w:t>
      </w:r>
      <w:r w:rsidRPr="007B1C3B">
        <w:rPr>
          <w:spacing w:val="1"/>
          <w:sz w:val="24"/>
          <w:szCs w:val="24"/>
        </w:rPr>
        <w:t xml:space="preserve"> </w:t>
      </w:r>
      <w:r w:rsidRPr="007B1C3B">
        <w:rPr>
          <w:sz w:val="24"/>
          <w:szCs w:val="24"/>
        </w:rPr>
        <w:t>продолжению</w:t>
      </w:r>
      <w:r w:rsidRPr="007B1C3B">
        <w:rPr>
          <w:spacing w:val="1"/>
          <w:sz w:val="24"/>
          <w:szCs w:val="24"/>
        </w:rPr>
        <w:t xml:space="preserve"> </w:t>
      </w:r>
      <w:r w:rsidRPr="007B1C3B">
        <w:rPr>
          <w:sz w:val="24"/>
          <w:szCs w:val="24"/>
        </w:rPr>
        <w:t>образования</w:t>
      </w:r>
      <w:r w:rsidRPr="007B1C3B">
        <w:rPr>
          <w:spacing w:val="-4"/>
          <w:sz w:val="24"/>
          <w:szCs w:val="24"/>
        </w:rPr>
        <w:t xml:space="preserve"> </w:t>
      </w:r>
      <w:r w:rsidRPr="007B1C3B">
        <w:rPr>
          <w:sz w:val="24"/>
          <w:szCs w:val="24"/>
        </w:rPr>
        <w:t>и началу</w:t>
      </w:r>
      <w:r w:rsidRPr="007B1C3B">
        <w:rPr>
          <w:spacing w:val="-1"/>
          <w:sz w:val="24"/>
          <w:szCs w:val="24"/>
        </w:rPr>
        <w:t xml:space="preserve"> </w:t>
      </w:r>
      <w:r w:rsidRPr="007B1C3B">
        <w:rPr>
          <w:sz w:val="24"/>
          <w:szCs w:val="24"/>
        </w:rPr>
        <w:t>профессиональной</w:t>
      </w:r>
      <w:r w:rsidRPr="007B1C3B">
        <w:rPr>
          <w:spacing w:val="-1"/>
          <w:sz w:val="24"/>
          <w:szCs w:val="24"/>
        </w:rPr>
        <w:t xml:space="preserve"> </w:t>
      </w:r>
      <w:r w:rsidRPr="007B1C3B">
        <w:rPr>
          <w:sz w:val="24"/>
          <w:szCs w:val="24"/>
        </w:rPr>
        <w:t>деятельности.</w:t>
      </w:r>
    </w:p>
    <w:p w:rsidR="007C6B3D" w:rsidRPr="007B1C3B" w:rsidRDefault="007C6B3D" w:rsidP="007C6B3D">
      <w:pPr>
        <w:pStyle w:val="a6"/>
        <w:spacing w:before="240" w:line="456" w:lineRule="auto"/>
        <w:ind w:left="117" w:right="1868"/>
        <w:jc w:val="left"/>
        <w:rPr>
          <w:sz w:val="24"/>
          <w:szCs w:val="24"/>
        </w:rPr>
      </w:pPr>
      <w:r w:rsidRPr="007B1C3B">
        <w:rPr>
          <w:sz w:val="24"/>
          <w:szCs w:val="24"/>
        </w:rPr>
        <w:t xml:space="preserve">Для достижения поставленной цели решаются следующие </w:t>
      </w:r>
      <w:r w:rsidRPr="007B1C3B">
        <w:rPr>
          <w:b/>
          <w:sz w:val="24"/>
          <w:szCs w:val="24"/>
        </w:rPr>
        <w:t>задачи</w:t>
      </w:r>
      <w:r w:rsidRPr="007B1C3B">
        <w:rPr>
          <w:sz w:val="24"/>
          <w:szCs w:val="24"/>
        </w:rPr>
        <w:t>:</w:t>
      </w:r>
      <w:r w:rsidRPr="007B1C3B">
        <w:rPr>
          <w:spacing w:val="-67"/>
          <w:sz w:val="24"/>
          <w:szCs w:val="24"/>
        </w:rPr>
        <w:t xml:space="preserve"> </w:t>
      </w:r>
      <w:r w:rsidRPr="007B1C3B">
        <w:rPr>
          <w:sz w:val="24"/>
          <w:szCs w:val="24"/>
          <w:u w:val="single"/>
        </w:rPr>
        <w:t>Образовательные:</w:t>
      </w:r>
    </w:p>
    <w:p w:rsidR="007C6B3D" w:rsidRPr="007B1C3B" w:rsidRDefault="007C6B3D" w:rsidP="007C6B3D">
      <w:pPr>
        <w:pStyle w:val="a4"/>
        <w:widowControl w:val="0"/>
        <w:numPr>
          <w:ilvl w:val="0"/>
          <w:numId w:val="6"/>
        </w:numPr>
        <w:tabs>
          <w:tab w:val="left" w:pos="478"/>
        </w:tabs>
        <w:autoSpaceDE w:val="0"/>
        <w:autoSpaceDN w:val="0"/>
        <w:spacing w:before="0" w:beforeAutospacing="0" w:after="0" w:afterAutospacing="0" w:line="321" w:lineRule="exact"/>
        <w:ind w:hanging="361"/>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Обучить</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алгоритму</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работы</w:t>
      </w:r>
      <w:r w:rsidRPr="007B1C3B">
        <w:rPr>
          <w:rFonts w:ascii="Times New Roman" w:hAnsi="Times New Roman" w:cs="Times New Roman"/>
          <w:spacing w:val="-2"/>
          <w:sz w:val="24"/>
          <w:szCs w:val="24"/>
          <w:lang w:val="ru-RU"/>
        </w:rPr>
        <w:t xml:space="preserve"> </w:t>
      </w:r>
      <w:r w:rsidRPr="007B1C3B">
        <w:rPr>
          <w:rFonts w:ascii="Times New Roman" w:hAnsi="Times New Roman" w:cs="Times New Roman"/>
          <w:sz w:val="24"/>
          <w:szCs w:val="24"/>
          <w:lang w:val="ru-RU"/>
        </w:rPr>
        <w:t>над проектом,</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структуре</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проекта;</w:t>
      </w:r>
    </w:p>
    <w:p w:rsidR="007C6B3D" w:rsidRPr="007B1C3B" w:rsidRDefault="007C6B3D" w:rsidP="007C6B3D">
      <w:pPr>
        <w:pStyle w:val="a4"/>
        <w:widowControl w:val="0"/>
        <w:numPr>
          <w:ilvl w:val="0"/>
          <w:numId w:val="6"/>
        </w:numPr>
        <w:tabs>
          <w:tab w:val="left" w:pos="478"/>
        </w:tabs>
        <w:autoSpaceDE w:val="0"/>
        <w:autoSpaceDN w:val="0"/>
        <w:spacing w:before="48" w:beforeAutospacing="0" w:after="0" w:afterAutospacing="0"/>
        <w:ind w:hanging="361"/>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Обучить</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работе с</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различными</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источниками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информации;</w:t>
      </w:r>
    </w:p>
    <w:p w:rsidR="007C6B3D" w:rsidRPr="007B1C3B" w:rsidRDefault="007C6B3D" w:rsidP="007C6B3D">
      <w:pPr>
        <w:pStyle w:val="a4"/>
        <w:widowControl w:val="0"/>
        <w:numPr>
          <w:ilvl w:val="0"/>
          <w:numId w:val="6"/>
        </w:numPr>
        <w:tabs>
          <w:tab w:val="left" w:pos="478"/>
        </w:tabs>
        <w:autoSpaceDE w:val="0"/>
        <w:autoSpaceDN w:val="0"/>
        <w:spacing w:before="50" w:beforeAutospacing="0" w:after="0" w:afterAutospacing="0"/>
        <w:ind w:hanging="361"/>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Обучить</w:t>
      </w:r>
      <w:r w:rsidRPr="007B1C3B">
        <w:rPr>
          <w:rFonts w:ascii="Times New Roman" w:hAnsi="Times New Roman" w:cs="Times New Roman"/>
          <w:spacing w:val="-5"/>
          <w:sz w:val="24"/>
          <w:szCs w:val="24"/>
          <w:lang w:val="ru-RU"/>
        </w:rPr>
        <w:t xml:space="preserve"> </w:t>
      </w:r>
      <w:r w:rsidRPr="007B1C3B">
        <w:rPr>
          <w:rFonts w:ascii="Times New Roman" w:hAnsi="Times New Roman" w:cs="Times New Roman"/>
          <w:sz w:val="24"/>
          <w:szCs w:val="24"/>
          <w:lang w:val="ru-RU"/>
        </w:rPr>
        <w:t>проектно-исследовательскому</w:t>
      </w:r>
      <w:r w:rsidRPr="007B1C3B">
        <w:rPr>
          <w:rFonts w:ascii="Times New Roman" w:hAnsi="Times New Roman" w:cs="Times New Roman"/>
          <w:spacing w:val="-5"/>
          <w:sz w:val="24"/>
          <w:szCs w:val="24"/>
          <w:lang w:val="ru-RU"/>
        </w:rPr>
        <w:t xml:space="preserve"> </w:t>
      </w:r>
      <w:r w:rsidRPr="007B1C3B">
        <w:rPr>
          <w:rFonts w:ascii="Times New Roman" w:hAnsi="Times New Roman" w:cs="Times New Roman"/>
          <w:sz w:val="24"/>
          <w:szCs w:val="24"/>
          <w:lang w:val="ru-RU"/>
        </w:rPr>
        <w:t>методу</w:t>
      </w:r>
      <w:r w:rsidRPr="007B1C3B">
        <w:rPr>
          <w:rFonts w:ascii="Times New Roman" w:hAnsi="Times New Roman" w:cs="Times New Roman"/>
          <w:spacing w:val="-6"/>
          <w:sz w:val="24"/>
          <w:szCs w:val="24"/>
          <w:lang w:val="ru-RU"/>
        </w:rPr>
        <w:t xml:space="preserve"> </w:t>
      </w:r>
      <w:r w:rsidRPr="007B1C3B">
        <w:rPr>
          <w:rFonts w:ascii="Times New Roman" w:hAnsi="Times New Roman" w:cs="Times New Roman"/>
          <w:sz w:val="24"/>
          <w:szCs w:val="24"/>
          <w:lang w:val="ru-RU"/>
        </w:rPr>
        <w:t>учебной</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деятельности;</w:t>
      </w:r>
    </w:p>
    <w:p w:rsidR="007C6B3D" w:rsidRPr="007B1C3B" w:rsidRDefault="007C6B3D" w:rsidP="007C6B3D">
      <w:pPr>
        <w:pStyle w:val="a4"/>
        <w:widowControl w:val="0"/>
        <w:numPr>
          <w:ilvl w:val="0"/>
          <w:numId w:val="6"/>
        </w:numPr>
        <w:tabs>
          <w:tab w:val="left" w:pos="478"/>
        </w:tabs>
        <w:autoSpaceDE w:val="0"/>
        <w:autoSpaceDN w:val="0"/>
        <w:spacing w:before="47" w:beforeAutospacing="0" w:after="0" w:afterAutospacing="0" w:line="276" w:lineRule="auto"/>
        <w:ind w:right="111"/>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Обучить</w:t>
      </w:r>
      <w:r w:rsidRPr="007B1C3B">
        <w:rPr>
          <w:rFonts w:ascii="Times New Roman" w:hAnsi="Times New Roman" w:cs="Times New Roman"/>
          <w:spacing w:val="30"/>
          <w:sz w:val="24"/>
          <w:szCs w:val="24"/>
          <w:lang w:val="ru-RU"/>
        </w:rPr>
        <w:t xml:space="preserve"> </w:t>
      </w:r>
      <w:r w:rsidRPr="007B1C3B">
        <w:rPr>
          <w:rFonts w:ascii="Times New Roman" w:hAnsi="Times New Roman" w:cs="Times New Roman"/>
          <w:sz w:val="24"/>
          <w:szCs w:val="24"/>
          <w:lang w:val="ru-RU"/>
        </w:rPr>
        <w:t>оценкам</w:t>
      </w:r>
      <w:r w:rsidRPr="007B1C3B">
        <w:rPr>
          <w:rFonts w:ascii="Times New Roman" w:hAnsi="Times New Roman" w:cs="Times New Roman"/>
          <w:spacing w:val="28"/>
          <w:sz w:val="24"/>
          <w:szCs w:val="24"/>
          <w:lang w:val="ru-RU"/>
        </w:rPr>
        <w:t xml:space="preserve"> </w:t>
      </w:r>
      <w:r w:rsidRPr="007B1C3B">
        <w:rPr>
          <w:rFonts w:ascii="Times New Roman" w:hAnsi="Times New Roman" w:cs="Times New Roman"/>
          <w:sz w:val="24"/>
          <w:szCs w:val="24"/>
          <w:lang w:val="ru-RU"/>
        </w:rPr>
        <w:t>проекта,</w:t>
      </w:r>
      <w:r w:rsidRPr="007B1C3B">
        <w:rPr>
          <w:rFonts w:ascii="Times New Roman" w:hAnsi="Times New Roman" w:cs="Times New Roman"/>
          <w:spacing w:val="30"/>
          <w:sz w:val="24"/>
          <w:szCs w:val="24"/>
          <w:lang w:val="ru-RU"/>
        </w:rPr>
        <w:t xml:space="preserve"> </w:t>
      </w:r>
      <w:r w:rsidRPr="007B1C3B">
        <w:rPr>
          <w:rFonts w:ascii="Times New Roman" w:hAnsi="Times New Roman" w:cs="Times New Roman"/>
          <w:sz w:val="24"/>
          <w:szCs w:val="24"/>
          <w:lang w:val="ru-RU"/>
        </w:rPr>
        <w:t>экспертной</w:t>
      </w:r>
      <w:r w:rsidRPr="007B1C3B">
        <w:rPr>
          <w:rFonts w:ascii="Times New Roman" w:hAnsi="Times New Roman" w:cs="Times New Roman"/>
          <w:spacing w:val="30"/>
          <w:sz w:val="24"/>
          <w:szCs w:val="24"/>
          <w:lang w:val="ru-RU"/>
        </w:rPr>
        <w:t xml:space="preserve"> </w:t>
      </w:r>
      <w:r w:rsidRPr="007B1C3B">
        <w:rPr>
          <w:rFonts w:ascii="Times New Roman" w:hAnsi="Times New Roman" w:cs="Times New Roman"/>
          <w:sz w:val="24"/>
          <w:szCs w:val="24"/>
          <w:lang w:val="ru-RU"/>
        </w:rPr>
        <w:t>деятельности</w:t>
      </w:r>
      <w:r w:rsidRPr="007B1C3B">
        <w:rPr>
          <w:rFonts w:ascii="Times New Roman" w:hAnsi="Times New Roman" w:cs="Times New Roman"/>
          <w:spacing w:val="31"/>
          <w:sz w:val="24"/>
          <w:szCs w:val="24"/>
          <w:lang w:val="ru-RU"/>
        </w:rPr>
        <w:t xml:space="preserve"> </w:t>
      </w:r>
      <w:r w:rsidRPr="007B1C3B">
        <w:rPr>
          <w:rFonts w:ascii="Times New Roman" w:hAnsi="Times New Roman" w:cs="Times New Roman"/>
          <w:sz w:val="24"/>
          <w:szCs w:val="24"/>
          <w:lang w:val="ru-RU"/>
        </w:rPr>
        <w:t>по</w:t>
      </w:r>
      <w:r w:rsidRPr="007B1C3B">
        <w:rPr>
          <w:rFonts w:ascii="Times New Roman" w:hAnsi="Times New Roman" w:cs="Times New Roman"/>
          <w:spacing w:val="29"/>
          <w:sz w:val="24"/>
          <w:szCs w:val="24"/>
          <w:lang w:val="ru-RU"/>
        </w:rPr>
        <w:t xml:space="preserve"> </w:t>
      </w:r>
      <w:r w:rsidRPr="007B1C3B">
        <w:rPr>
          <w:rFonts w:ascii="Times New Roman" w:hAnsi="Times New Roman" w:cs="Times New Roman"/>
          <w:sz w:val="24"/>
          <w:szCs w:val="24"/>
          <w:lang w:val="ru-RU"/>
        </w:rPr>
        <w:t>оцениванию</w:t>
      </w:r>
      <w:r w:rsidRPr="007B1C3B">
        <w:rPr>
          <w:rFonts w:ascii="Times New Roman" w:hAnsi="Times New Roman" w:cs="Times New Roman"/>
          <w:spacing w:val="30"/>
          <w:sz w:val="24"/>
          <w:szCs w:val="24"/>
          <w:lang w:val="ru-RU"/>
        </w:rPr>
        <w:t xml:space="preserve"> </w:t>
      </w:r>
      <w:r w:rsidRPr="007B1C3B">
        <w:rPr>
          <w:rFonts w:ascii="Times New Roman" w:hAnsi="Times New Roman" w:cs="Times New Roman"/>
          <w:sz w:val="24"/>
          <w:szCs w:val="24"/>
          <w:lang w:val="ru-RU"/>
        </w:rPr>
        <w:t>своих</w:t>
      </w:r>
      <w:r w:rsidRPr="007B1C3B">
        <w:rPr>
          <w:rFonts w:ascii="Times New Roman" w:hAnsi="Times New Roman" w:cs="Times New Roman"/>
          <w:spacing w:val="30"/>
          <w:sz w:val="24"/>
          <w:szCs w:val="24"/>
          <w:lang w:val="ru-RU"/>
        </w:rPr>
        <w:t xml:space="preserve"> </w:t>
      </w:r>
      <w:r w:rsidRPr="007B1C3B">
        <w:rPr>
          <w:rFonts w:ascii="Times New Roman" w:hAnsi="Times New Roman" w:cs="Times New Roman"/>
          <w:sz w:val="24"/>
          <w:szCs w:val="24"/>
          <w:lang w:val="ru-RU"/>
        </w:rPr>
        <w:t>и</w:t>
      </w:r>
      <w:r w:rsidRPr="007B1C3B">
        <w:rPr>
          <w:rFonts w:ascii="Times New Roman" w:hAnsi="Times New Roman" w:cs="Times New Roman"/>
          <w:spacing w:val="-67"/>
          <w:sz w:val="24"/>
          <w:szCs w:val="24"/>
          <w:lang w:val="ru-RU"/>
        </w:rPr>
        <w:t xml:space="preserve"> </w:t>
      </w:r>
      <w:r w:rsidRPr="007B1C3B">
        <w:rPr>
          <w:rFonts w:ascii="Times New Roman" w:hAnsi="Times New Roman" w:cs="Times New Roman"/>
          <w:sz w:val="24"/>
          <w:szCs w:val="24"/>
          <w:lang w:val="ru-RU"/>
        </w:rPr>
        <w:t>чужих результатов;</w:t>
      </w:r>
    </w:p>
    <w:p w:rsidR="007C6B3D" w:rsidRPr="007B1C3B" w:rsidRDefault="007C6B3D" w:rsidP="007C6B3D">
      <w:pPr>
        <w:pStyle w:val="a4"/>
        <w:widowControl w:val="0"/>
        <w:numPr>
          <w:ilvl w:val="0"/>
          <w:numId w:val="6"/>
        </w:numPr>
        <w:tabs>
          <w:tab w:val="left" w:pos="478"/>
        </w:tabs>
        <w:autoSpaceDE w:val="0"/>
        <w:autoSpaceDN w:val="0"/>
        <w:spacing w:before="0" w:beforeAutospacing="0" w:after="0" w:afterAutospacing="0" w:line="321" w:lineRule="exact"/>
        <w:ind w:hanging="361"/>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Обучить</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различным</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видам</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представления</w:t>
      </w:r>
      <w:r w:rsidRPr="007B1C3B">
        <w:rPr>
          <w:rFonts w:ascii="Times New Roman" w:hAnsi="Times New Roman" w:cs="Times New Roman"/>
          <w:spacing w:val="-2"/>
          <w:sz w:val="24"/>
          <w:szCs w:val="24"/>
          <w:lang w:val="ru-RU"/>
        </w:rPr>
        <w:t xml:space="preserve"> </w:t>
      </w:r>
      <w:r w:rsidRPr="007B1C3B">
        <w:rPr>
          <w:rFonts w:ascii="Times New Roman" w:hAnsi="Times New Roman" w:cs="Times New Roman"/>
          <w:sz w:val="24"/>
          <w:szCs w:val="24"/>
          <w:lang w:val="ru-RU"/>
        </w:rPr>
        <w:t>результатов</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своей деятельности.</w:t>
      </w:r>
    </w:p>
    <w:p w:rsidR="007C6B3D" w:rsidRPr="007B1C3B" w:rsidRDefault="007C6B3D" w:rsidP="007C6B3D">
      <w:pPr>
        <w:pStyle w:val="a4"/>
        <w:widowControl w:val="0"/>
        <w:numPr>
          <w:ilvl w:val="0"/>
          <w:numId w:val="6"/>
        </w:numPr>
        <w:tabs>
          <w:tab w:val="left" w:pos="478"/>
        </w:tabs>
        <w:autoSpaceDE w:val="0"/>
        <w:autoSpaceDN w:val="0"/>
        <w:spacing w:before="50" w:beforeAutospacing="0" w:after="0" w:afterAutospacing="0" w:line="453" w:lineRule="auto"/>
        <w:ind w:left="117" w:right="3152" w:firstLine="0"/>
        <w:contextualSpacing w:val="0"/>
        <w:rPr>
          <w:rFonts w:ascii="Times New Roman" w:hAnsi="Times New Roman" w:cs="Times New Roman"/>
          <w:sz w:val="24"/>
          <w:szCs w:val="24"/>
        </w:rPr>
      </w:pPr>
      <w:r w:rsidRPr="007B1C3B">
        <w:rPr>
          <w:rFonts w:ascii="Times New Roman" w:hAnsi="Times New Roman" w:cs="Times New Roman"/>
          <w:sz w:val="24"/>
          <w:szCs w:val="24"/>
          <w:lang w:val="ru-RU"/>
        </w:rPr>
        <w:t>Обучить проведению рефлексии своей деятельности.</w:t>
      </w:r>
      <w:r w:rsidRPr="007B1C3B">
        <w:rPr>
          <w:rFonts w:ascii="Times New Roman" w:hAnsi="Times New Roman" w:cs="Times New Roman"/>
          <w:spacing w:val="-67"/>
          <w:sz w:val="24"/>
          <w:szCs w:val="24"/>
          <w:lang w:val="ru-RU"/>
        </w:rPr>
        <w:t xml:space="preserve"> </w:t>
      </w:r>
      <w:proofErr w:type="spellStart"/>
      <w:r w:rsidRPr="007B1C3B">
        <w:rPr>
          <w:rFonts w:ascii="Times New Roman" w:hAnsi="Times New Roman" w:cs="Times New Roman"/>
          <w:sz w:val="24"/>
          <w:szCs w:val="24"/>
          <w:u w:val="single"/>
        </w:rPr>
        <w:t>Развивающие</w:t>
      </w:r>
      <w:proofErr w:type="spellEnd"/>
      <w:r w:rsidRPr="007B1C3B">
        <w:rPr>
          <w:rFonts w:ascii="Times New Roman" w:hAnsi="Times New Roman" w:cs="Times New Roman"/>
          <w:sz w:val="24"/>
          <w:szCs w:val="24"/>
          <w:u w:val="single"/>
        </w:rPr>
        <w:t>:</w:t>
      </w:r>
    </w:p>
    <w:p w:rsidR="007C6B3D" w:rsidRPr="007B1C3B" w:rsidRDefault="007C6B3D" w:rsidP="007C6B3D">
      <w:pPr>
        <w:pStyle w:val="a4"/>
        <w:widowControl w:val="0"/>
        <w:numPr>
          <w:ilvl w:val="0"/>
          <w:numId w:val="5"/>
        </w:numPr>
        <w:tabs>
          <w:tab w:val="left" w:pos="509"/>
        </w:tabs>
        <w:autoSpaceDE w:val="0"/>
        <w:autoSpaceDN w:val="0"/>
        <w:spacing w:before="3" w:beforeAutospacing="0" w:after="0" w:afterAutospacing="0"/>
        <w:contextualSpacing w:val="0"/>
        <w:rPr>
          <w:rFonts w:ascii="Times New Roman" w:hAnsi="Times New Roman" w:cs="Times New Roman"/>
          <w:sz w:val="24"/>
          <w:szCs w:val="24"/>
          <w:lang w:val="ru-RU"/>
        </w:rPr>
      </w:pPr>
      <w:r w:rsidRPr="007B1C3B">
        <w:rPr>
          <w:rFonts w:ascii="Times New Roman" w:hAnsi="Times New Roman" w:cs="Times New Roman"/>
          <w:sz w:val="24"/>
          <w:szCs w:val="24"/>
          <w:lang w:val="ru-RU"/>
        </w:rPr>
        <w:t>Обеспечить</w:t>
      </w:r>
      <w:r w:rsidRPr="007B1C3B">
        <w:rPr>
          <w:rFonts w:ascii="Times New Roman" w:hAnsi="Times New Roman" w:cs="Times New Roman"/>
          <w:spacing w:val="-6"/>
          <w:sz w:val="24"/>
          <w:szCs w:val="24"/>
          <w:lang w:val="ru-RU"/>
        </w:rPr>
        <w:t xml:space="preserve"> </w:t>
      </w:r>
      <w:r w:rsidRPr="007B1C3B">
        <w:rPr>
          <w:rFonts w:ascii="Times New Roman" w:hAnsi="Times New Roman" w:cs="Times New Roman"/>
          <w:sz w:val="24"/>
          <w:szCs w:val="24"/>
          <w:lang w:val="ru-RU"/>
        </w:rPr>
        <w:t>всестороннее</w:t>
      </w:r>
      <w:r w:rsidRPr="007B1C3B">
        <w:rPr>
          <w:rFonts w:ascii="Times New Roman" w:hAnsi="Times New Roman" w:cs="Times New Roman"/>
          <w:spacing w:val="-6"/>
          <w:sz w:val="24"/>
          <w:szCs w:val="24"/>
          <w:lang w:val="ru-RU"/>
        </w:rPr>
        <w:t xml:space="preserve"> </w:t>
      </w:r>
      <w:r w:rsidRPr="007B1C3B">
        <w:rPr>
          <w:rFonts w:ascii="Times New Roman" w:hAnsi="Times New Roman" w:cs="Times New Roman"/>
          <w:sz w:val="24"/>
          <w:szCs w:val="24"/>
          <w:lang w:val="ru-RU"/>
        </w:rPr>
        <w:t>индивидуальное</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творческое</w:t>
      </w:r>
      <w:r w:rsidRPr="007B1C3B">
        <w:rPr>
          <w:rFonts w:ascii="Times New Roman" w:hAnsi="Times New Roman" w:cs="Times New Roman"/>
          <w:spacing w:val="-6"/>
          <w:sz w:val="24"/>
          <w:szCs w:val="24"/>
          <w:lang w:val="ru-RU"/>
        </w:rPr>
        <w:t xml:space="preserve"> </w:t>
      </w:r>
      <w:r w:rsidRPr="007B1C3B">
        <w:rPr>
          <w:rFonts w:ascii="Times New Roman" w:hAnsi="Times New Roman" w:cs="Times New Roman"/>
          <w:sz w:val="24"/>
          <w:szCs w:val="24"/>
          <w:lang w:val="ru-RU"/>
        </w:rPr>
        <w:t>развитие</w:t>
      </w:r>
      <w:r w:rsidRPr="007B1C3B">
        <w:rPr>
          <w:rFonts w:ascii="Times New Roman" w:hAnsi="Times New Roman" w:cs="Times New Roman"/>
          <w:spacing w:val="-4"/>
          <w:sz w:val="24"/>
          <w:szCs w:val="24"/>
          <w:lang w:val="ru-RU"/>
        </w:rPr>
        <w:t xml:space="preserve"> </w:t>
      </w:r>
      <w:r w:rsidRPr="007B1C3B">
        <w:rPr>
          <w:rFonts w:ascii="Times New Roman" w:hAnsi="Times New Roman" w:cs="Times New Roman"/>
          <w:sz w:val="24"/>
          <w:szCs w:val="24"/>
          <w:lang w:val="ru-RU"/>
        </w:rPr>
        <w:t>личности;</w:t>
      </w:r>
    </w:p>
    <w:p w:rsidR="007C6B3D" w:rsidRPr="007B1C3B" w:rsidRDefault="007C6B3D" w:rsidP="007C6B3D">
      <w:pPr>
        <w:pStyle w:val="a4"/>
        <w:widowControl w:val="0"/>
        <w:numPr>
          <w:ilvl w:val="0"/>
          <w:numId w:val="5"/>
        </w:numPr>
        <w:tabs>
          <w:tab w:val="left" w:pos="509"/>
        </w:tabs>
        <w:autoSpaceDE w:val="0"/>
        <w:autoSpaceDN w:val="0"/>
        <w:spacing w:before="50" w:beforeAutospacing="0" w:after="0" w:afterAutospacing="0" w:line="276" w:lineRule="auto"/>
        <w:ind w:right="111"/>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Обеспечить формирование у </w:t>
      </w:r>
      <w:proofErr w:type="gramStart"/>
      <w:r w:rsidRPr="007B1C3B">
        <w:rPr>
          <w:rFonts w:ascii="Times New Roman" w:hAnsi="Times New Roman" w:cs="Times New Roman"/>
          <w:sz w:val="24"/>
          <w:szCs w:val="24"/>
          <w:lang w:val="ru-RU"/>
        </w:rPr>
        <w:t>обучающихся</w:t>
      </w:r>
      <w:proofErr w:type="gramEnd"/>
      <w:r w:rsidRPr="007B1C3B">
        <w:rPr>
          <w:rFonts w:ascii="Times New Roman" w:hAnsi="Times New Roman" w:cs="Times New Roman"/>
          <w:sz w:val="24"/>
          <w:szCs w:val="24"/>
          <w:lang w:val="ru-RU"/>
        </w:rPr>
        <w:t xml:space="preserve"> инициативности и познавательной</w:t>
      </w:r>
      <w:r w:rsidRPr="007B1C3B">
        <w:rPr>
          <w:rFonts w:ascii="Times New Roman" w:hAnsi="Times New Roman" w:cs="Times New Roman"/>
          <w:spacing w:val="-67"/>
          <w:sz w:val="24"/>
          <w:szCs w:val="24"/>
          <w:lang w:val="ru-RU"/>
        </w:rPr>
        <w:t xml:space="preserve"> </w:t>
      </w:r>
      <w:r w:rsidRPr="007B1C3B">
        <w:rPr>
          <w:rFonts w:ascii="Times New Roman" w:hAnsi="Times New Roman" w:cs="Times New Roman"/>
          <w:sz w:val="24"/>
          <w:szCs w:val="24"/>
          <w:lang w:val="ru-RU"/>
        </w:rPr>
        <w:t>активности;</w:t>
      </w:r>
    </w:p>
    <w:p w:rsidR="007C6B3D" w:rsidRPr="007B1C3B" w:rsidRDefault="007C6B3D" w:rsidP="007C6B3D">
      <w:pPr>
        <w:pStyle w:val="a4"/>
        <w:widowControl w:val="0"/>
        <w:numPr>
          <w:ilvl w:val="0"/>
          <w:numId w:val="5"/>
        </w:numPr>
        <w:tabs>
          <w:tab w:val="left" w:pos="509"/>
        </w:tabs>
        <w:autoSpaceDE w:val="0"/>
        <w:autoSpaceDN w:val="0"/>
        <w:spacing w:before="0" w:beforeAutospacing="0" w:after="0" w:afterAutospacing="0" w:line="276" w:lineRule="auto"/>
        <w:ind w:right="107"/>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Обеспечить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выработку</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навыка</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самостоятельной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навигации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информационных</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системах</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и</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ресурсах;</w:t>
      </w:r>
    </w:p>
    <w:p w:rsidR="007C6B3D" w:rsidRPr="007B1C3B" w:rsidRDefault="007C6B3D" w:rsidP="007C6B3D">
      <w:pPr>
        <w:pStyle w:val="a4"/>
        <w:widowControl w:val="0"/>
        <w:numPr>
          <w:ilvl w:val="0"/>
          <w:numId w:val="5"/>
        </w:numPr>
        <w:tabs>
          <w:tab w:val="left" w:pos="509"/>
        </w:tabs>
        <w:autoSpaceDE w:val="0"/>
        <w:autoSpaceDN w:val="0"/>
        <w:spacing w:before="0" w:beforeAutospacing="0" w:after="0" w:afterAutospacing="0" w:line="276" w:lineRule="auto"/>
        <w:ind w:right="106"/>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Развить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универсальное</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умение</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ставить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решать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задачи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для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разрешения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возникающих в жизни проблем: в процессе   самоопределения, образования 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профессиональной деятельности.</w:t>
      </w:r>
    </w:p>
    <w:p w:rsidR="007C6B3D" w:rsidRPr="007B1C3B" w:rsidRDefault="007C6B3D" w:rsidP="007C6B3D">
      <w:pPr>
        <w:pStyle w:val="a6"/>
        <w:spacing w:before="238"/>
        <w:ind w:left="117"/>
        <w:jc w:val="left"/>
        <w:rPr>
          <w:sz w:val="24"/>
          <w:szCs w:val="24"/>
        </w:rPr>
      </w:pPr>
      <w:r w:rsidRPr="007B1C3B">
        <w:rPr>
          <w:sz w:val="24"/>
          <w:szCs w:val="24"/>
          <w:u w:val="single"/>
        </w:rPr>
        <w:t>Воспитательные:</w:t>
      </w:r>
    </w:p>
    <w:p w:rsidR="007C6B3D" w:rsidRPr="007B1C3B" w:rsidRDefault="007C6B3D" w:rsidP="007C6B3D">
      <w:pPr>
        <w:pStyle w:val="a6"/>
        <w:spacing w:before="3"/>
        <w:ind w:left="0"/>
        <w:jc w:val="left"/>
        <w:rPr>
          <w:sz w:val="24"/>
          <w:szCs w:val="24"/>
        </w:rPr>
      </w:pPr>
    </w:p>
    <w:p w:rsidR="007C6B3D" w:rsidRPr="007B1C3B" w:rsidRDefault="007C6B3D" w:rsidP="007C6B3D">
      <w:pPr>
        <w:pStyle w:val="a4"/>
        <w:widowControl w:val="0"/>
        <w:numPr>
          <w:ilvl w:val="0"/>
          <w:numId w:val="4"/>
        </w:numPr>
        <w:tabs>
          <w:tab w:val="left" w:pos="509"/>
        </w:tabs>
        <w:autoSpaceDE w:val="0"/>
        <w:autoSpaceDN w:val="0"/>
        <w:spacing w:before="0" w:beforeAutospacing="0" w:after="0" w:afterAutospacing="0" w:line="276" w:lineRule="auto"/>
        <w:ind w:right="110"/>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Способствовать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повышению</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личной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уверенности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каждого</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участника</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проектного</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обучения,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его самореализации</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и рефлексии;</w:t>
      </w:r>
    </w:p>
    <w:p w:rsidR="007C6B3D" w:rsidRPr="007B1C3B" w:rsidRDefault="007C6B3D" w:rsidP="007C6B3D">
      <w:pPr>
        <w:pStyle w:val="a4"/>
        <w:widowControl w:val="0"/>
        <w:numPr>
          <w:ilvl w:val="0"/>
          <w:numId w:val="4"/>
        </w:numPr>
        <w:tabs>
          <w:tab w:val="left" w:pos="509"/>
        </w:tabs>
        <w:autoSpaceDE w:val="0"/>
        <w:autoSpaceDN w:val="0"/>
        <w:spacing w:before="0" w:beforeAutospacing="0" w:after="0" w:afterAutospacing="0" w:line="276" w:lineRule="auto"/>
        <w:ind w:right="110"/>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Развивать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учащихся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сознание</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значимости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коллективной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работы</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для</w:t>
      </w:r>
      <w:r w:rsidRPr="007B1C3B">
        <w:rPr>
          <w:rFonts w:ascii="Times New Roman" w:hAnsi="Times New Roman" w:cs="Times New Roman"/>
          <w:spacing w:val="-67"/>
          <w:sz w:val="24"/>
          <w:szCs w:val="24"/>
          <w:lang w:val="ru-RU"/>
        </w:rPr>
        <w:t xml:space="preserve"> </w:t>
      </w:r>
      <w:r w:rsidRPr="007B1C3B">
        <w:rPr>
          <w:rFonts w:ascii="Times New Roman" w:hAnsi="Times New Roman" w:cs="Times New Roman"/>
          <w:sz w:val="24"/>
          <w:szCs w:val="24"/>
          <w:lang w:val="ru-RU"/>
        </w:rPr>
        <w:t>получения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результата,</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роли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сотрудничества,</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совместной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деятельности</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процессе</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lastRenderedPageBreak/>
        <w:t>выполнения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творческих</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заданий;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вдохновлять</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детей</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на</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развитие</w:t>
      </w:r>
      <w:r w:rsidRPr="007B1C3B">
        <w:rPr>
          <w:rFonts w:ascii="Times New Roman" w:hAnsi="Times New Roman" w:cs="Times New Roman"/>
          <w:spacing w:val="-67"/>
          <w:sz w:val="24"/>
          <w:szCs w:val="24"/>
          <w:lang w:val="ru-RU"/>
        </w:rPr>
        <w:t xml:space="preserve"> </w:t>
      </w:r>
      <w:r w:rsidRPr="007B1C3B">
        <w:rPr>
          <w:rFonts w:ascii="Times New Roman" w:hAnsi="Times New Roman" w:cs="Times New Roman"/>
          <w:sz w:val="24"/>
          <w:szCs w:val="24"/>
          <w:lang w:val="ru-RU"/>
        </w:rPr>
        <w:t>коммуникабельности.</w:t>
      </w:r>
    </w:p>
    <w:p w:rsidR="007C6B3D" w:rsidRDefault="007C6B3D" w:rsidP="007C6B3D">
      <w:pPr>
        <w:pStyle w:val="a4"/>
        <w:widowControl w:val="0"/>
        <w:numPr>
          <w:ilvl w:val="0"/>
          <w:numId w:val="4"/>
        </w:numPr>
        <w:tabs>
          <w:tab w:val="left" w:pos="509"/>
        </w:tabs>
        <w:autoSpaceDE w:val="0"/>
        <w:autoSpaceDN w:val="0"/>
        <w:spacing w:before="0" w:beforeAutospacing="0" w:after="0" w:afterAutospacing="0" w:line="322" w:lineRule="exact"/>
        <w:contextualSpacing w:val="0"/>
        <w:jc w:val="both"/>
        <w:rPr>
          <w:rFonts w:ascii="Times New Roman" w:hAnsi="Times New Roman" w:cs="Times New Roman"/>
          <w:sz w:val="24"/>
          <w:szCs w:val="24"/>
          <w:lang w:val="ru-RU"/>
        </w:rPr>
      </w:pPr>
      <w:r w:rsidRPr="007B1C3B">
        <w:rPr>
          <w:rFonts w:ascii="Times New Roman" w:hAnsi="Times New Roman" w:cs="Times New Roman"/>
          <w:sz w:val="24"/>
          <w:szCs w:val="24"/>
          <w:lang w:val="ru-RU"/>
        </w:rPr>
        <w:t>Дать</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возможность</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учащимся</w:t>
      </w:r>
      <w:r w:rsidRPr="007B1C3B">
        <w:rPr>
          <w:rFonts w:ascii="Times New Roman" w:hAnsi="Times New Roman" w:cs="Times New Roman"/>
          <w:spacing w:val="-1"/>
          <w:sz w:val="24"/>
          <w:szCs w:val="24"/>
          <w:lang w:val="ru-RU"/>
        </w:rPr>
        <w:t xml:space="preserve"> </w:t>
      </w:r>
      <w:r w:rsidRPr="007B1C3B">
        <w:rPr>
          <w:rFonts w:ascii="Times New Roman" w:hAnsi="Times New Roman" w:cs="Times New Roman"/>
          <w:sz w:val="24"/>
          <w:szCs w:val="24"/>
          <w:lang w:val="ru-RU"/>
        </w:rPr>
        <w:t>проявить</w:t>
      </w:r>
      <w:r w:rsidRPr="007B1C3B">
        <w:rPr>
          <w:rFonts w:ascii="Times New Roman" w:hAnsi="Times New Roman" w:cs="Times New Roman"/>
          <w:spacing w:val="-3"/>
          <w:sz w:val="24"/>
          <w:szCs w:val="24"/>
          <w:lang w:val="ru-RU"/>
        </w:rPr>
        <w:t xml:space="preserve"> </w:t>
      </w:r>
      <w:r w:rsidRPr="007B1C3B">
        <w:rPr>
          <w:rFonts w:ascii="Times New Roman" w:hAnsi="Times New Roman" w:cs="Times New Roman"/>
          <w:sz w:val="24"/>
          <w:szCs w:val="24"/>
          <w:lang w:val="ru-RU"/>
        </w:rPr>
        <w:t>себя.</w:t>
      </w:r>
    </w:p>
    <w:p w:rsidR="007B1C3B" w:rsidRPr="007B1C3B" w:rsidRDefault="007B1C3B" w:rsidP="007B1C3B">
      <w:pPr>
        <w:pStyle w:val="a4"/>
        <w:widowControl w:val="0"/>
        <w:tabs>
          <w:tab w:val="left" w:pos="509"/>
        </w:tabs>
        <w:autoSpaceDE w:val="0"/>
        <w:autoSpaceDN w:val="0"/>
        <w:spacing w:before="0" w:beforeAutospacing="0" w:after="0" w:afterAutospacing="0" w:line="322" w:lineRule="exact"/>
        <w:ind w:left="508"/>
        <w:contextualSpacing w:val="0"/>
        <w:rPr>
          <w:rFonts w:ascii="Times New Roman" w:hAnsi="Times New Roman" w:cs="Times New Roman"/>
          <w:b/>
          <w:sz w:val="24"/>
          <w:szCs w:val="24"/>
          <w:lang w:val="ru-RU"/>
        </w:rPr>
      </w:pPr>
      <w:r w:rsidRPr="007B1C3B">
        <w:rPr>
          <w:rFonts w:ascii="Times New Roman" w:hAnsi="Times New Roman" w:cs="Times New Roman"/>
          <w:b/>
          <w:sz w:val="24"/>
          <w:szCs w:val="24"/>
          <w:lang w:val="ru-RU"/>
        </w:rPr>
        <w:t>Место предмета в учебном плане</w:t>
      </w:r>
      <w:r>
        <w:rPr>
          <w:rFonts w:ascii="Times New Roman" w:hAnsi="Times New Roman" w:cs="Times New Roman"/>
          <w:b/>
          <w:sz w:val="24"/>
          <w:szCs w:val="24"/>
          <w:lang w:val="ru-RU"/>
        </w:rPr>
        <w:t>:</w:t>
      </w:r>
    </w:p>
    <w:p w:rsidR="007C6B3D" w:rsidRPr="007B1C3B" w:rsidRDefault="007B1C3B" w:rsidP="007C6B3D">
      <w:pPr>
        <w:pStyle w:val="a6"/>
        <w:spacing w:before="6"/>
        <w:ind w:left="0"/>
        <w:jc w:val="left"/>
        <w:rPr>
          <w:sz w:val="24"/>
          <w:szCs w:val="24"/>
        </w:rPr>
      </w:pPr>
      <w:r>
        <w:rPr>
          <w:sz w:val="24"/>
          <w:szCs w:val="24"/>
        </w:rPr>
        <w:t xml:space="preserve">       </w:t>
      </w:r>
      <w:r w:rsidR="00721FBC">
        <w:rPr>
          <w:sz w:val="24"/>
          <w:szCs w:val="24"/>
        </w:rPr>
        <w:t>В 10 классе</w:t>
      </w:r>
      <w:r>
        <w:rPr>
          <w:sz w:val="24"/>
          <w:szCs w:val="24"/>
        </w:rPr>
        <w:t xml:space="preserve"> </w:t>
      </w:r>
      <w:r w:rsidR="00721FBC">
        <w:rPr>
          <w:sz w:val="24"/>
          <w:szCs w:val="24"/>
        </w:rPr>
        <w:t>2</w:t>
      </w:r>
      <w:r>
        <w:rPr>
          <w:sz w:val="24"/>
          <w:szCs w:val="24"/>
        </w:rPr>
        <w:t xml:space="preserve"> часа в неделю </w:t>
      </w:r>
      <w:r w:rsidR="00FC40DA">
        <w:rPr>
          <w:sz w:val="24"/>
          <w:szCs w:val="24"/>
        </w:rPr>
        <w:t xml:space="preserve">- </w:t>
      </w:r>
      <w:r w:rsidR="00721FBC">
        <w:rPr>
          <w:sz w:val="24"/>
          <w:szCs w:val="24"/>
        </w:rPr>
        <w:t>70</w:t>
      </w:r>
      <w:r w:rsidR="00FC40DA">
        <w:rPr>
          <w:sz w:val="24"/>
          <w:szCs w:val="24"/>
        </w:rPr>
        <w:t xml:space="preserve"> часов</w:t>
      </w:r>
    </w:p>
    <w:p w:rsidR="00764B4C" w:rsidRPr="007B1C3B" w:rsidRDefault="002E24A3" w:rsidP="007C6B3D">
      <w:pPr>
        <w:pStyle w:val="a4"/>
        <w:numPr>
          <w:ilvl w:val="0"/>
          <w:numId w:val="1"/>
        </w:numPr>
        <w:jc w:val="center"/>
        <w:rPr>
          <w:rFonts w:ascii="Times New Roman" w:hAnsi="Times New Roman" w:cs="Times New Roman"/>
          <w:sz w:val="24"/>
          <w:szCs w:val="24"/>
          <w:lang w:val="ru-RU"/>
        </w:rPr>
      </w:pPr>
      <w:r w:rsidRPr="007B1C3B">
        <w:rPr>
          <w:rFonts w:ascii="Times New Roman" w:hAnsi="Times New Roman" w:cs="Times New Roman"/>
          <w:b/>
          <w:bCs/>
          <w:sz w:val="24"/>
          <w:szCs w:val="24"/>
          <w:lang w:val="ru-RU"/>
        </w:rPr>
        <w:t>Планируемые результаты освоения учебного курса</w:t>
      </w:r>
    </w:p>
    <w:p w:rsidR="007C6B3D" w:rsidRPr="007B1C3B" w:rsidRDefault="007C6B3D" w:rsidP="007C6B3D">
      <w:pPr>
        <w:rPr>
          <w:rFonts w:ascii="Times New Roman" w:hAnsi="Times New Roman" w:cs="Times New Roman"/>
          <w:sz w:val="24"/>
          <w:szCs w:val="24"/>
          <w:u w:color="000000"/>
          <w:bdr w:val="nil"/>
          <w:lang w:val="ru-RU"/>
        </w:rPr>
      </w:pPr>
      <w:proofErr w:type="gramStart"/>
      <w:r w:rsidRPr="007B1C3B">
        <w:rPr>
          <w:rFonts w:ascii="Times New Roman" w:hAnsi="Times New Roman" w:cs="Times New Roman"/>
          <w:sz w:val="24"/>
          <w:szCs w:val="24"/>
          <w:u w:color="000000"/>
          <w:bdr w:val="nil"/>
          <w:lang w:val="ru-RU"/>
        </w:rPr>
        <w:t>В результате учебно-исследовательской и проектной деятельности обучающиеся получат представление:</w:t>
      </w:r>
      <w:proofErr w:type="gramEnd"/>
    </w:p>
    <w:p w:rsidR="007C6B3D" w:rsidRPr="007B1C3B" w:rsidRDefault="007C6B3D" w:rsidP="007C6B3D">
      <w:pPr>
        <w:pStyle w:val="a"/>
        <w:rPr>
          <w:sz w:val="24"/>
          <w:szCs w:val="24"/>
        </w:rPr>
      </w:pPr>
      <w:r w:rsidRPr="007B1C3B">
        <w:rPr>
          <w:sz w:val="24"/>
          <w:szCs w:val="24"/>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7C6B3D" w:rsidRPr="007B1C3B" w:rsidRDefault="007C6B3D" w:rsidP="007C6B3D">
      <w:pPr>
        <w:pStyle w:val="a"/>
        <w:rPr>
          <w:sz w:val="24"/>
          <w:szCs w:val="24"/>
        </w:rPr>
      </w:pPr>
      <w:r w:rsidRPr="007B1C3B">
        <w:rPr>
          <w:sz w:val="24"/>
          <w:szCs w:val="24"/>
        </w:rPr>
        <w:t>о таких понятиях, как концепция, научная гипотеза, метод, эксперимент, надежность гипотезы, модель, метод сбора и метод анализа данных;</w:t>
      </w:r>
    </w:p>
    <w:p w:rsidR="007C6B3D" w:rsidRPr="007B1C3B" w:rsidRDefault="007C6B3D" w:rsidP="007C6B3D">
      <w:pPr>
        <w:pStyle w:val="a"/>
        <w:rPr>
          <w:sz w:val="24"/>
          <w:szCs w:val="24"/>
        </w:rPr>
      </w:pPr>
      <w:r w:rsidRPr="007B1C3B">
        <w:rPr>
          <w:sz w:val="24"/>
          <w:szCs w:val="24"/>
        </w:rPr>
        <w:t>о том, чем отличаются исследования в гуманитарных областях от исследований в естественных науках;</w:t>
      </w:r>
    </w:p>
    <w:p w:rsidR="007C6B3D" w:rsidRPr="007B1C3B" w:rsidRDefault="007C6B3D" w:rsidP="007C6B3D">
      <w:pPr>
        <w:pStyle w:val="a"/>
        <w:rPr>
          <w:sz w:val="24"/>
          <w:szCs w:val="24"/>
        </w:rPr>
      </w:pPr>
      <w:r w:rsidRPr="007B1C3B">
        <w:rPr>
          <w:sz w:val="24"/>
          <w:szCs w:val="24"/>
        </w:rPr>
        <w:t>об истории науки;</w:t>
      </w:r>
    </w:p>
    <w:p w:rsidR="007C6B3D" w:rsidRPr="007B1C3B" w:rsidRDefault="007C6B3D" w:rsidP="007C6B3D">
      <w:pPr>
        <w:pStyle w:val="a"/>
        <w:rPr>
          <w:sz w:val="24"/>
          <w:szCs w:val="24"/>
        </w:rPr>
      </w:pPr>
      <w:r w:rsidRPr="007B1C3B">
        <w:rPr>
          <w:sz w:val="24"/>
          <w:szCs w:val="24"/>
        </w:rPr>
        <w:t>о новейших разработках в области науки и технологий;</w:t>
      </w:r>
    </w:p>
    <w:p w:rsidR="007C6B3D" w:rsidRPr="007B1C3B" w:rsidRDefault="007C6B3D" w:rsidP="007C6B3D">
      <w:pPr>
        <w:pStyle w:val="a"/>
        <w:rPr>
          <w:sz w:val="24"/>
          <w:szCs w:val="24"/>
        </w:rPr>
      </w:pPr>
      <w:r w:rsidRPr="007B1C3B">
        <w:rPr>
          <w:sz w:val="24"/>
          <w:szCs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7C6B3D" w:rsidRPr="007B1C3B" w:rsidRDefault="007C6B3D" w:rsidP="007C6B3D">
      <w:pPr>
        <w:pStyle w:val="a"/>
        <w:rPr>
          <w:sz w:val="24"/>
          <w:szCs w:val="24"/>
        </w:rPr>
      </w:pPr>
      <w:r w:rsidRPr="007B1C3B">
        <w:rPr>
          <w:sz w:val="24"/>
          <w:szCs w:val="24"/>
        </w:rPr>
        <w:t xml:space="preserve">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w:t>
      </w:r>
      <w:proofErr w:type="spellStart"/>
      <w:r w:rsidRPr="007B1C3B">
        <w:rPr>
          <w:sz w:val="24"/>
          <w:szCs w:val="24"/>
        </w:rPr>
        <w:t>краудфандинговые</w:t>
      </w:r>
      <w:proofErr w:type="spellEnd"/>
      <w:r w:rsidRPr="007B1C3B">
        <w:rPr>
          <w:sz w:val="24"/>
          <w:szCs w:val="24"/>
        </w:rPr>
        <w:t xml:space="preserve"> структуры и др.);</w:t>
      </w:r>
    </w:p>
    <w:p w:rsidR="007C6B3D" w:rsidRPr="007B1C3B" w:rsidRDefault="007C6B3D" w:rsidP="007C6B3D">
      <w:pPr>
        <w:rPr>
          <w:rFonts w:ascii="Times New Roman" w:hAnsi="Times New Roman" w:cs="Times New Roman"/>
          <w:sz w:val="24"/>
          <w:szCs w:val="24"/>
          <w:u w:color="000000"/>
          <w:bdr w:val="nil"/>
        </w:rPr>
      </w:pPr>
      <w:proofErr w:type="spellStart"/>
      <w:r w:rsidRPr="007B1C3B">
        <w:rPr>
          <w:rFonts w:ascii="Times New Roman" w:hAnsi="Times New Roman" w:cs="Times New Roman"/>
          <w:sz w:val="24"/>
          <w:szCs w:val="24"/>
          <w:u w:color="000000"/>
          <w:bdr w:val="nil"/>
        </w:rPr>
        <w:t>Обучающийся</w:t>
      </w:r>
      <w:proofErr w:type="spellEnd"/>
      <w:r w:rsidRPr="007B1C3B">
        <w:rPr>
          <w:rFonts w:ascii="Times New Roman" w:hAnsi="Times New Roman" w:cs="Times New Roman"/>
          <w:sz w:val="24"/>
          <w:szCs w:val="24"/>
          <w:u w:color="000000"/>
          <w:bdr w:val="nil"/>
        </w:rPr>
        <w:t xml:space="preserve"> </w:t>
      </w:r>
      <w:proofErr w:type="spellStart"/>
      <w:r w:rsidRPr="007B1C3B">
        <w:rPr>
          <w:rFonts w:ascii="Times New Roman" w:hAnsi="Times New Roman" w:cs="Times New Roman"/>
          <w:sz w:val="24"/>
          <w:szCs w:val="24"/>
          <w:u w:color="000000"/>
          <w:bdr w:val="nil"/>
        </w:rPr>
        <w:t>сможет</w:t>
      </w:r>
      <w:proofErr w:type="spellEnd"/>
      <w:r w:rsidRPr="007B1C3B">
        <w:rPr>
          <w:rFonts w:ascii="Times New Roman" w:hAnsi="Times New Roman" w:cs="Times New Roman"/>
          <w:sz w:val="24"/>
          <w:szCs w:val="24"/>
          <w:u w:color="000000"/>
          <w:bdr w:val="nil"/>
        </w:rPr>
        <w:t>:</w:t>
      </w:r>
    </w:p>
    <w:p w:rsidR="007C6B3D" w:rsidRPr="007B1C3B" w:rsidRDefault="007C6B3D" w:rsidP="007C6B3D">
      <w:pPr>
        <w:pStyle w:val="a"/>
        <w:rPr>
          <w:sz w:val="24"/>
          <w:szCs w:val="24"/>
        </w:rPr>
      </w:pPr>
      <w:r w:rsidRPr="007B1C3B">
        <w:rPr>
          <w:sz w:val="24"/>
          <w:szCs w:val="24"/>
        </w:rPr>
        <w:t>решать задачи, находящиеся на стыке нескольких учебных дисциплин;</w:t>
      </w:r>
    </w:p>
    <w:p w:rsidR="007C6B3D" w:rsidRPr="007B1C3B" w:rsidRDefault="007C6B3D" w:rsidP="007C6B3D">
      <w:pPr>
        <w:pStyle w:val="a"/>
        <w:rPr>
          <w:sz w:val="24"/>
          <w:szCs w:val="24"/>
        </w:rPr>
      </w:pPr>
      <w:r w:rsidRPr="007B1C3B">
        <w:rPr>
          <w:sz w:val="24"/>
          <w:szCs w:val="24"/>
        </w:rPr>
        <w:t>использовать основной алгоритм исследования при решении своих учебно-познавательных задач;</w:t>
      </w:r>
    </w:p>
    <w:p w:rsidR="007C6B3D" w:rsidRPr="007B1C3B" w:rsidRDefault="007C6B3D" w:rsidP="007C6B3D">
      <w:pPr>
        <w:pStyle w:val="a"/>
        <w:rPr>
          <w:sz w:val="24"/>
          <w:szCs w:val="24"/>
        </w:rPr>
      </w:pPr>
      <w:r w:rsidRPr="007B1C3B">
        <w:rPr>
          <w:sz w:val="24"/>
          <w:szCs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7C6B3D" w:rsidRPr="007B1C3B" w:rsidRDefault="007C6B3D" w:rsidP="007C6B3D">
      <w:pPr>
        <w:pStyle w:val="a"/>
        <w:rPr>
          <w:sz w:val="24"/>
          <w:szCs w:val="24"/>
        </w:rPr>
      </w:pPr>
      <w:r w:rsidRPr="007B1C3B">
        <w:rPr>
          <w:sz w:val="24"/>
          <w:szCs w:val="24"/>
        </w:rPr>
        <w:t>использовать элементы математического моделирования при решении исследовательских задач;</w:t>
      </w:r>
    </w:p>
    <w:p w:rsidR="007C6B3D" w:rsidRPr="007B1C3B" w:rsidRDefault="007C6B3D" w:rsidP="007C6B3D">
      <w:pPr>
        <w:pStyle w:val="a"/>
        <w:rPr>
          <w:sz w:val="24"/>
          <w:szCs w:val="24"/>
        </w:rPr>
      </w:pPr>
      <w:r w:rsidRPr="007B1C3B">
        <w:rPr>
          <w:sz w:val="24"/>
          <w:szCs w:val="24"/>
        </w:rPr>
        <w:lastRenderedPageBreak/>
        <w:t>использовать элементы математического анализа для интерпретации результатов, полученных в ходе учебно-исследовательской работы.</w:t>
      </w:r>
    </w:p>
    <w:p w:rsidR="007C6B3D" w:rsidRPr="007B1C3B" w:rsidRDefault="007C6B3D" w:rsidP="007C6B3D">
      <w:pPr>
        <w:rPr>
          <w:rFonts w:ascii="Times New Roman" w:hAnsi="Times New Roman" w:cs="Times New Roman"/>
          <w:sz w:val="24"/>
          <w:szCs w:val="24"/>
          <w:u w:color="000000"/>
          <w:bdr w:val="nil"/>
          <w:lang w:val="ru-RU"/>
        </w:rPr>
      </w:pPr>
      <w:r w:rsidRPr="007B1C3B">
        <w:rPr>
          <w:rFonts w:ascii="Times New Roman" w:hAnsi="Times New Roman" w:cs="Times New Roman"/>
          <w:sz w:val="24"/>
          <w:szCs w:val="24"/>
          <w:u w:color="000000"/>
          <w:bdr w:val="nil"/>
          <w:lang w:val="ru-RU"/>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7C6B3D" w:rsidRPr="007B1C3B" w:rsidRDefault="007C6B3D" w:rsidP="007C6B3D">
      <w:pPr>
        <w:pStyle w:val="a"/>
        <w:rPr>
          <w:sz w:val="24"/>
          <w:szCs w:val="24"/>
        </w:rPr>
      </w:pPr>
      <w:r w:rsidRPr="007B1C3B">
        <w:rPr>
          <w:sz w:val="24"/>
          <w:szCs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7C6B3D" w:rsidRPr="007B1C3B" w:rsidRDefault="007C6B3D" w:rsidP="007C6B3D">
      <w:pPr>
        <w:pStyle w:val="a"/>
        <w:rPr>
          <w:sz w:val="24"/>
          <w:szCs w:val="24"/>
        </w:rPr>
      </w:pPr>
      <w:r w:rsidRPr="007B1C3B">
        <w:rPr>
          <w:sz w:val="24"/>
          <w:szCs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7C6B3D" w:rsidRPr="007B1C3B" w:rsidRDefault="007C6B3D" w:rsidP="007C6B3D">
      <w:pPr>
        <w:pStyle w:val="a"/>
        <w:rPr>
          <w:sz w:val="24"/>
          <w:szCs w:val="24"/>
        </w:rPr>
      </w:pPr>
      <w:r w:rsidRPr="007B1C3B">
        <w:rPr>
          <w:sz w:val="24"/>
          <w:szCs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7C6B3D" w:rsidRPr="007B1C3B" w:rsidRDefault="007C6B3D" w:rsidP="007C6B3D">
      <w:pPr>
        <w:pStyle w:val="a"/>
        <w:rPr>
          <w:sz w:val="24"/>
          <w:szCs w:val="24"/>
        </w:rPr>
      </w:pPr>
      <w:r w:rsidRPr="007B1C3B">
        <w:rPr>
          <w:sz w:val="24"/>
          <w:szCs w:val="24"/>
        </w:rPr>
        <w:t>оценивать ресурсы, в том числе и нематериальные (такие, как время), необходимые для достижения поставленной цели;</w:t>
      </w:r>
    </w:p>
    <w:p w:rsidR="007C6B3D" w:rsidRPr="007B1C3B" w:rsidRDefault="007C6B3D" w:rsidP="007C6B3D">
      <w:pPr>
        <w:pStyle w:val="a"/>
        <w:rPr>
          <w:sz w:val="24"/>
          <w:szCs w:val="24"/>
        </w:rPr>
      </w:pPr>
      <w:r w:rsidRPr="007B1C3B">
        <w:rPr>
          <w:sz w:val="24"/>
          <w:szCs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7C6B3D" w:rsidRPr="007B1C3B" w:rsidRDefault="007C6B3D" w:rsidP="007C6B3D">
      <w:pPr>
        <w:pStyle w:val="a"/>
        <w:rPr>
          <w:sz w:val="24"/>
          <w:szCs w:val="24"/>
        </w:rPr>
      </w:pPr>
      <w:r w:rsidRPr="007B1C3B">
        <w:rPr>
          <w:sz w:val="24"/>
          <w:szCs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7C6B3D" w:rsidRPr="007B1C3B" w:rsidRDefault="007C6B3D" w:rsidP="007C6B3D">
      <w:pPr>
        <w:pStyle w:val="a"/>
        <w:rPr>
          <w:sz w:val="24"/>
          <w:szCs w:val="24"/>
        </w:rPr>
      </w:pPr>
      <w:r w:rsidRPr="007B1C3B">
        <w:rPr>
          <w:sz w:val="24"/>
          <w:szCs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7C6B3D" w:rsidRPr="007B1C3B" w:rsidRDefault="007C6B3D" w:rsidP="007C6B3D">
      <w:pPr>
        <w:pStyle w:val="a"/>
        <w:rPr>
          <w:sz w:val="24"/>
          <w:szCs w:val="24"/>
        </w:rPr>
      </w:pPr>
      <w:r w:rsidRPr="007B1C3B">
        <w:rPr>
          <w:sz w:val="24"/>
          <w:szCs w:val="24"/>
        </w:rPr>
        <w:t>адекватно оценивать риски реализации проекта и проведения исследования и предусматривать пути минимизации этих рисков;</w:t>
      </w:r>
    </w:p>
    <w:p w:rsidR="007C6B3D" w:rsidRPr="007B1C3B" w:rsidRDefault="007C6B3D" w:rsidP="007C6B3D">
      <w:pPr>
        <w:pStyle w:val="a"/>
        <w:rPr>
          <w:sz w:val="24"/>
          <w:szCs w:val="24"/>
        </w:rPr>
      </w:pPr>
      <w:r w:rsidRPr="007B1C3B">
        <w:rPr>
          <w:sz w:val="24"/>
          <w:szCs w:val="24"/>
        </w:rPr>
        <w:t>адекватно оценивать последствия реализации своего проекта (изменения, которые он повлечет в жизни других людей, сообществ);</w:t>
      </w:r>
    </w:p>
    <w:p w:rsidR="007C6B3D" w:rsidRPr="007B1C3B" w:rsidRDefault="007C6B3D" w:rsidP="007C6B3D">
      <w:pPr>
        <w:pStyle w:val="a"/>
        <w:rPr>
          <w:sz w:val="24"/>
          <w:szCs w:val="24"/>
        </w:rPr>
      </w:pPr>
      <w:r w:rsidRPr="007B1C3B">
        <w:rPr>
          <w:sz w:val="24"/>
          <w:szCs w:val="24"/>
        </w:rPr>
        <w:t>адекватно оценивать дальнейшее развитие своего проекта или исследования, видеть возможные варианты применения результатов.</w:t>
      </w:r>
    </w:p>
    <w:p w:rsidR="007B1C3B" w:rsidRPr="007B1C3B" w:rsidRDefault="007B1C3B" w:rsidP="007B1C3B">
      <w:pPr>
        <w:spacing w:after="0" w:line="273" w:lineRule="auto"/>
        <w:jc w:val="center"/>
        <w:rPr>
          <w:rFonts w:ascii="Times New Roman" w:eastAsia="Calibri" w:hAnsi="Times New Roman" w:cs="Times New Roman"/>
          <w:b/>
          <w:bCs/>
          <w:sz w:val="24"/>
          <w:szCs w:val="24"/>
          <w:lang w:val="ru-RU"/>
        </w:rPr>
      </w:pPr>
      <w:r w:rsidRPr="007B1C3B">
        <w:rPr>
          <w:rFonts w:ascii="Times New Roman" w:eastAsia="Calibri" w:hAnsi="Times New Roman" w:cs="Times New Roman"/>
          <w:b/>
          <w:bCs/>
          <w:sz w:val="24"/>
          <w:szCs w:val="24"/>
          <w:lang w:val="ru-RU"/>
        </w:rPr>
        <w:t>Личностные результаты освоения основной образовательной программы</w:t>
      </w:r>
    </w:p>
    <w:p w:rsidR="007B1C3B" w:rsidRPr="007B1C3B" w:rsidRDefault="007B1C3B" w:rsidP="007B1C3B">
      <w:pPr>
        <w:spacing w:after="0"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7B1C3B">
        <w:rPr>
          <w:rFonts w:ascii="Times New Roman" w:eastAsia="Calibri" w:hAnsi="Times New Roman" w:cs="Times New Roman"/>
          <w:sz w:val="24"/>
          <w:szCs w:val="24"/>
          <w:lang w:val="ru-RU"/>
        </w:rPr>
        <w:t>интериоризация</w:t>
      </w:r>
      <w:proofErr w:type="spellEnd"/>
      <w:r w:rsidRPr="007B1C3B">
        <w:rPr>
          <w:rFonts w:ascii="Times New Roman" w:eastAsia="Calibri" w:hAnsi="Times New Roman" w:cs="Times New Roman"/>
          <w:sz w:val="24"/>
          <w:szCs w:val="24"/>
          <w:lang w:val="ru-RU"/>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7B1C3B">
        <w:rPr>
          <w:rFonts w:ascii="Times New Roman" w:eastAsia="Calibri" w:hAnsi="Times New Roman" w:cs="Times New Roman"/>
          <w:sz w:val="24"/>
          <w:szCs w:val="24"/>
          <w:lang w:val="ru-RU"/>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7B1C3B">
        <w:rPr>
          <w:rFonts w:ascii="Times New Roman" w:eastAsia="Calibri" w:hAnsi="Times New Roman" w:cs="Times New Roman"/>
          <w:sz w:val="24"/>
          <w:szCs w:val="24"/>
          <w:lang w:val="ru-RU"/>
        </w:rPr>
        <w:t>потребительстве</w:t>
      </w:r>
      <w:proofErr w:type="spellEnd"/>
      <w:r w:rsidRPr="007B1C3B">
        <w:rPr>
          <w:rFonts w:ascii="Times New Roman" w:eastAsia="Calibri" w:hAnsi="Times New Roman" w:cs="Times New Roman"/>
          <w:sz w:val="24"/>
          <w:szCs w:val="24"/>
          <w:lang w:val="ru-RU"/>
        </w:rPr>
        <w:t xml:space="preserve">;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7B1C3B">
        <w:rPr>
          <w:rFonts w:ascii="Times New Roman" w:eastAsia="Calibri" w:hAnsi="Times New Roman" w:cs="Times New Roman"/>
          <w:sz w:val="24"/>
          <w:szCs w:val="24"/>
          <w:lang w:val="ru-RU"/>
        </w:rPr>
        <w:t xml:space="preserve"> понимание значения нравственности, веры и религии в жизни человека, семьи и общества).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4.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w:t>
      </w:r>
      <w:r w:rsidRPr="007B1C3B">
        <w:rPr>
          <w:rFonts w:ascii="Times New Roman" w:eastAsia="Calibri" w:hAnsi="Times New Roman" w:cs="Times New Roman"/>
          <w:sz w:val="24"/>
          <w:szCs w:val="24"/>
          <w:lang w:val="ru-RU"/>
        </w:rPr>
        <w:lastRenderedPageBreak/>
        <w:t xml:space="preserve">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7B1C3B">
        <w:rPr>
          <w:rFonts w:ascii="Times New Roman" w:eastAsia="Calibri" w:hAnsi="Times New Roman" w:cs="Times New Roman"/>
          <w:sz w:val="24"/>
          <w:szCs w:val="24"/>
          <w:lang w:val="ru-RU"/>
        </w:rPr>
        <w:t>конвенционирования</w:t>
      </w:r>
      <w:proofErr w:type="spellEnd"/>
      <w:r w:rsidRPr="007B1C3B">
        <w:rPr>
          <w:rFonts w:ascii="Times New Roman" w:eastAsia="Calibri" w:hAnsi="Times New Roman" w:cs="Times New Roman"/>
          <w:sz w:val="24"/>
          <w:szCs w:val="24"/>
          <w:lang w:val="ru-RU"/>
        </w:rPr>
        <w:t xml:space="preserve"> интересов, процедур, готовность и способность к ведению переговоров).</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6. Освоенность социальных норм, правил поведения, ролей и форм социальной жизни в группах и сообществах. </w:t>
      </w:r>
      <w:proofErr w:type="gramStart"/>
      <w:r w:rsidRPr="007B1C3B">
        <w:rPr>
          <w:rFonts w:ascii="Times New Roman" w:eastAsia="Calibri" w:hAnsi="Times New Roman" w:cs="Times New Roman"/>
          <w:sz w:val="24"/>
          <w:szCs w:val="24"/>
          <w:lang w:val="ru-RU"/>
        </w:rPr>
        <w:t>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w:t>
      </w:r>
      <w:proofErr w:type="gramEnd"/>
      <w:r w:rsidRPr="007B1C3B">
        <w:rPr>
          <w:rFonts w:ascii="Times New Roman" w:eastAsia="Calibri" w:hAnsi="Times New Roman" w:cs="Times New Roman"/>
          <w:sz w:val="24"/>
          <w:szCs w:val="24"/>
          <w:lang w:val="ru-RU"/>
        </w:rPr>
        <w:t xml:space="preserve"> </w:t>
      </w:r>
      <w:proofErr w:type="gramStart"/>
      <w:r w:rsidRPr="007B1C3B">
        <w:rPr>
          <w:rFonts w:ascii="Times New Roman" w:eastAsia="Calibri" w:hAnsi="Times New Roman" w:cs="Times New Roman"/>
          <w:sz w:val="24"/>
          <w:szCs w:val="24"/>
          <w:lang w:val="ru-RU"/>
        </w:rPr>
        <w:t xml:space="preserve">идентификация себя в качестве субъекта социальных преобразований, освоение компетентностей в сфере организаторской деятельности; </w:t>
      </w:r>
      <w:proofErr w:type="spellStart"/>
      <w:r w:rsidRPr="007B1C3B">
        <w:rPr>
          <w:rFonts w:ascii="Times New Roman" w:eastAsia="Calibri" w:hAnsi="Times New Roman" w:cs="Times New Roman"/>
          <w:sz w:val="24"/>
          <w:szCs w:val="24"/>
          <w:lang w:val="ru-RU"/>
        </w:rPr>
        <w:t>интериоризация</w:t>
      </w:r>
      <w:proofErr w:type="spellEnd"/>
      <w:r w:rsidRPr="007B1C3B">
        <w:rPr>
          <w:rFonts w:ascii="Times New Roman" w:eastAsia="Calibri" w:hAnsi="Times New Roman" w:cs="Times New Roman"/>
          <w:sz w:val="24"/>
          <w:szCs w:val="24"/>
          <w:lang w:val="ru-RU"/>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7.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ценности здорового и безопасного образа жизни; </w:t>
      </w:r>
      <w:proofErr w:type="spellStart"/>
      <w:r w:rsidRPr="007B1C3B">
        <w:rPr>
          <w:rFonts w:ascii="Times New Roman" w:eastAsia="Calibri" w:hAnsi="Times New Roman" w:cs="Times New Roman"/>
          <w:sz w:val="24"/>
          <w:szCs w:val="24"/>
          <w:lang w:val="ru-RU"/>
        </w:rPr>
        <w:t>интериоризация</w:t>
      </w:r>
      <w:proofErr w:type="spellEnd"/>
      <w:r w:rsidRPr="007B1C3B">
        <w:rPr>
          <w:rFonts w:ascii="Times New Roman" w:eastAsia="Calibri" w:hAnsi="Times New Roman" w:cs="Times New Roman"/>
          <w:sz w:val="24"/>
          <w:szCs w:val="24"/>
          <w:lang w:val="ru-RU"/>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7B1C3B">
        <w:rPr>
          <w:rFonts w:ascii="Times New Roman" w:eastAsia="Calibri" w:hAnsi="Times New Roman" w:cs="Times New Roman"/>
          <w:sz w:val="24"/>
          <w:szCs w:val="24"/>
          <w:lang w:val="ru-RU"/>
        </w:rPr>
        <w:t>выраженной</w:t>
      </w:r>
      <w:proofErr w:type="gramEnd"/>
      <w:r w:rsidRPr="007B1C3B">
        <w:rPr>
          <w:rFonts w:ascii="Times New Roman" w:eastAsia="Calibri" w:hAnsi="Times New Roman" w:cs="Times New Roman"/>
          <w:sz w:val="24"/>
          <w:szCs w:val="24"/>
          <w:lang w:val="ru-RU"/>
        </w:rPr>
        <w:t xml:space="preserve"> в том числе в понимании красоты человека; потребность в общении с художественными произведениями,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активного отношения к традициям художественной культуры как смысловой, эстетической и личностно-значимой ценности).</w:t>
      </w:r>
    </w:p>
    <w:p w:rsidR="007B1C3B" w:rsidRPr="007B1C3B" w:rsidRDefault="007B1C3B" w:rsidP="007B1C3B">
      <w:pPr>
        <w:spacing w:line="273" w:lineRule="auto"/>
        <w:ind w:firstLine="708"/>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9. </w:t>
      </w:r>
      <w:proofErr w:type="spellStart"/>
      <w:r w:rsidRPr="007B1C3B">
        <w:rPr>
          <w:rFonts w:ascii="Times New Roman" w:eastAsia="Calibri" w:hAnsi="Times New Roman" w:cs="Times New Roman"/>
          <w:sz w:val="24"/>
          <w:szCs w:val="24"/>
          <w:lang w:val="ru-RU"/>
        </w:rPr>
        <w:t>Сформированность</w:t>
      </w:r>
      <w:proofErr w:type="spellEnd"/>
      <w:r w:rsidRPr="007B1C3B">
        <w:rPr>
          <w:rFonts w:ascii="Times New Roman" w:eastAsia="Calibri" w:hAnsi="Times New Roman" w:cs="Times New Roman"/>
          <w:sz w:val="24"/>
          <w:szCs w:val="24"/>
          <w:lang w:val="ru-RU"/>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w:t>
      </w:r>
      <w:r w:rsidRPr="007B1C3B">
        <w:rPr>
          <w:rFonts w:ascii="Times New Roman" w:eastAsia="Calibri" w:hAnsi="Times New Roman" w:cs="Times New Roman"/>
          <w:sz w:val="24"/>
          <w:szCs w:val="24"/>
          <w:lang w:val="ru-RU"/>
        </w:rPr>
        <w:lastRenderedPageBreak/>
        <w:t>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7B1C3B" w:rsidRPr="007B1C3B" w:rsidRDefault="007B1C3B" w:rsidP="007B1C3B">
      <w:pPr>
        <w:spacing w:line="273" w:lineRule="auto"/>
        <w:jc w:val="both"/>
        <w:rPr>
          <w:rFonts w:ascii="Times New Roman" w:eastAsia="Calibri" w:hAnsi="Times New Roman" w:cs="Times New Roman"/>
          <w:b/>
          <w:bCs/>
          <w:sz w:val="24"/>
          <w:szCs w:val="24"/>
          <w:lang w:val="ru-RU"/>
        </w:rPr>
      </w:pPr>
      <w:proofErr w:type="spellStart"/>
      <w:r w:rsidRPr="007B1C3B">
        <w:rPr>
          <w:rFonts w:ascii="Times New Roman" w:eastAsia="Calibri" w:hAnsi="Times New Roman" w:cs="Times New Roman"/>
          <w:b/>
          <w:bCs/>
          <w:sz w:val="24"/>
          <w:szCs w:val="24"/>
          <w:lang w:val="ru-RU"/>
        </w:rPr>
        <w:t>Метапредметные</w:t>
      </w:r>
      <w:proofErr w:type="spellEnd"/>
      <w:r w:rsidRPr="007B1C3B">
        <w:rPr>
          <w:rFonts w:ascii="Times New Roman" w:eastAsia="Calibri" w:hAnsi="Times New Roman" w:cs="Times New Roman"/>
          <w:b/>
          <w:bCs/>
          <w:sz w:val="24"/>
          <w:szCs w:val="24"/>
          <w:lang w:val="ru-RU"/>
        </w:rPr>
        <w:t xml:space="preserve"> результаты освоения ООП</w:t>
      </w:r>
    </w:p>
    <w:p w:rsidR="007B1C3B" w:rsidRPr="007B1C3B" w:rsidRDefault="007B1C3B" w:rsidP="007B1C3B">
      <w:pPr>
        <w:spacing w:line="273" w:lineRule="auto"/>
        <w:jc w:val="both"/>
        <w:rPr>
          <w:rFonts w:ascii="Times New Roman" w:eastAsia="Calibri" w:hAnsi="Times New Roman" w:cs="Times New Roman"/>
          <w:b/>
          <w:sz w:val="24"/>
          <w:szCs w:val="24"/>
          <w:lang w:val="ru-RU"/>
        </w:rPr>
      </w:pPr>
      <w:proofErr w:type="spellStart"/>
      <w:proofErr w:type="gramStart"/>
      <w:r w:rsidRPr="007B1C3B">
        <w:rPr>
          <w:rFonts w:ascii="Times New Roman" w:eastAsia="Calibri" w:hAnsi="Times New Roman" w:cs="Times New Roman"/>
          <w:sz w:val="24"/>
          <w:szCs w:val="24"/>
          <w:lang w:val="ru-RU"/>
        </w:rPr>
        <w:t>Метапредметные</w:t>
      </w:r>
      <w:proofErr w:type="spellEnd"/>
      <w:r w:rsidRPr="007B1C3B">
        <w:rPr>
          <w:rFonts w:ascii="Times New Roman" w:eastAsia="Calibri" w:hAnsi="Times New Roman" w:cs="Times New Roman"/>
          <w:sz w:val="24"/>
          <w:szCs w:val="24"/>
          <w:lang w:val="ru-RU"/>
        </w:rPr>
        <w:t xml:space="preserve"> результаты включают освоенные обучающимися </w:t>
      </w:r>
      <w:proofErr w:type="spellStart"/>
      <w:r w:rsidRPr="007B1C3B">
        <w:rPr>
          <w:rFonts w:ascii="Times New Roman" w:eastAsia="Calibri" w:hAnsi="Times New Roman" w:cs="Times New Roman"/>
          <w:sz w:val="24"/>
          <w:szCs w:val="24"/>
          <w:lang w:val="ru-RU"/>
        </w:rPr>
        <w:t>межпредметные</w:t>
      </w:r>
      <w:proofErr w:type="spellEnd"/>
      <w:r w:rsidRPr="007B1C3B">
        <w:rPr>
          <w:rFonts w:ascii="Times New Roman" w:eastAsia="Calibri" w:hAnsi="Times New Roman" w:cs="Times New Roman"/>
          <w:sz w:val="24"/>
          <w:szCs w:val="24"/>
          <w:lang w:val="ru-RU"/>
        </w:rPr>
        <w:t xml:space="preserve"> понятия и универсальные учебные </w:t>
      </w:r>
      <w:proofErr w:type="spellStart"/>
      <w:r w:rsidRPr="007B1C3B">
        <w:rPr>
          <w:rFonts w:ascii="Times New Roman" w:eastAsia="Calibri" w:hAnsi="Times New Roman" w:cs="Times New Roman"/>
          <w:sz w:val="24"/>
          <w:szCs w:val="24"/>
          <w:lang w:val="ru-RU"/>
        </w:rPr>
        <w:t>действия</w:t>
      </w:r>
      <w:proofErr w:type="spellEnd"/>
      <w:r w:rsidRPr="007B1C3B">
        <w:rPr>
          <w:rFonts w:ascii="Times New Roman" w:eastAsia="Calibri" w:hAnsi="Times New Roman" w:cs="Times New Roman"/>
          <w:sz w:val="24"/>
          <w:szCs w:val="24"/>
          <w:lang w:val="ru-RU"/>
        </w:rPr>
        <w:t xml:space="preserve">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7B1C3B" w:rsidRPr="007B1C3B" w:rsidRDefault="007B1C3B" w:rsidP="007B1C3B">
      <w:pPr>
        <w:spacing w:line="273" w:lineRule="auto"/>
        <w:jc w:val="both"/>
        <w:rPr>
          <w:rFonts w:ascii="Times New Roman" w:eastAsia="Calibri" w:hAnsi="Times New Roman" w:cs="Times New Roman"/>
          <w:b/>
          <w:sz w:val="24"/>
          <w:szCs w:val="24"/>
          <w:lang w:val="ru-RU"/>
        </w:rPr>
      </w:pPr>
      <w:proofErr w:type="spellStart"/>
      <w:r w:rsidRPr="007B1C3B">
        <w:rPr>
          <w:rFonts w:ascii="Times New Roman" w:eastAsia="Calibri" w:hAnsi="Times New Roman" w:cs="Times New Roman"/>
          <w:b/>
          <w:sz w:val="24"/>
          <w:szCs w:val="24"/>
          <w:lang w:val="ru-RU"/>
        </w:rPr>
        <w:t>Межпредметные</w:t>
      </w:r>
      <w:proofErr w:type="spellEnd"/>
      <w:r w:rsidRPr="007B1C3B">
        <w:rPr>
          <w:rFonts w:ascii="Times New Roman" w:eastAsia="Calibri" w:hAnsi="Times New Roman" w:cs="Times New Roman"/>
          <w:b/>
          <w:sz w:val="24"/>
          <w:szCs w:val="24"/>
          <w:lang w:val="ru-RU"/>
        </w:rPr>
        <w:t xml:space="preserve"> понятия</w:t>
      </w:r>
    </w:p>
    <w:p w:rsidR="007B1C3B" w:rsidRPr="007B1C3B" w:rsidRDefault="007B1C3B" w:rsidP="007B1C3B">
      <w:pPr>
        <w:spacing w:line="273" w:lineRule="auto"/>
        <w:jc w:val="both"/>
        <w:rPr>
          <w:rFonts w:ascii="Times New Roman" w:eastAsia="Calibri" w:hAnsi="Times New Roman" w:cs="Times New Roman"/>
          <w:sz w:val="24"/>
          <w:szCs w:val="24"/>
          <w:lang w:val="ru-RU"/>
        </w:rPr>
      </w:pPr>
      <w:proofErr w:type="gramStart"/>
      <w:r w:rsidRPr="007B1C3B">
        <w:rPr>
          <w:rFonts w:ascii="Times New Roman" w:eastAsia="Calibri" w:hAnsi="Times New Roman" w:cs="Times New Roman"/>
          <w:sz w:val="24"/>
          <w:szCs w:val="24"/>
          <w:lang w:val="ru-RU"/>
        </w:rPr>
        <w:t xml:space="preserve">Условием формирования </w:t>
      </w:r>
      <w:proofErr w:type="spellStart"/>
      <w:r w:rsidRPr="007B1C3B">
        <w:rPr>
          <w:rFonts w:ascii="Times New Roman" w:eastAsia="Calibri" w:hAnsi="Times New Roman" w:cs="Times New Roman"/>
          <w:sz w:val="24"/>
          <w:szCs w:val="24"/>
          <w:lang w:val="ru-RU"/>
        </w:rPr>
        <w:t>межпредметных</w:t>
      </w:r>
      <w:proofErr w:type="spellEnd"/>
      <w:r w:rsidRPr="007B1C3B">
        <w:rPr>
          <w:rFonts w:ascii="Times New Roman" w:eastAsia="Calibri" w:hAnsi="Times New Roman" w:cs="Times New Roman"/>
          <w:sz w:val="24"/>
          <w:szCs w:val="24"/>
          <w:lang w:val="ru-RU"/>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sidRPr="007B1C3B">
        <w:rPr>
          <w:rFonts w:ascii="Times New Roman" w:eastAsia="Calibri" w:hAnsi="Times New Roman" w:cs="Times New Roman"/>
          <w:sz w:val="24"/>
          <w:szCs w:val="24"/>
          <w:lang w:val="ru-RU"/>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B1C3B" w:rsidRPr="007B1C3B" w:rsidRDefault="007B1C3B" w:rsidP="007B1C3B">
      <w:p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заполнять и/или дополнять таблицы, схемы, диаграммы, тексты.</w:t>
      </w:r>
    </w:p>
    <w:p w:rsidR="007B1C3B" w:rsidRPr="007B1C3B" w:rsidRDefault="007B1C3B" w:rsidP="007B1C3B">
      <w:p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w:t>
      </w:r>
      <w:r w:rsidRPr="007B1C3B">
        <w:rPr>
          <w:rFonts w:ascii="Times New Roman" w:eastAsia="Calibri" w:hAnsi="Times New Roman" w:cs="Times New Roman"/>
          <w:sz w:val="24"/>
          <w:szCs w:val="24"/>
          <w:lang w:val="ru-RU"/>
        </w:rPr>
        <w:lastRenderedPageBreak/>
        <w:t>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B1C3B" w:rsidRPr="007B1C3B" w:rsidRDefault="007B1C3B" w:rsidP="007B1C3B">
      <w:p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Перечень ключевых </w:t>
      </w:r>
      <w:proofErr w:type="spellStart"/>
      <w:r w:rsidRPr="007B1C3B">
        <w:rPr>
          <w:rFonts w:ascii="Times New Roman" w:eastAsia="Calibri" w:hAnsi="Times New Roman" w:cs="Times New Roman"/>
          <w:sz w:val="24"/>
          <w:szCs w:val="24"/>
          <w:lang w:val="ru-RU"/>
        </w:rPr>
        <w:t>межпредметных</w:t>
      </w:r>
      <w:proofErr w:type="spellEnd"/>
      <w:r w:rsidRPr="007B1C3B">
        <w:rPr>
          <w:rFonts w:ascii="Times New Roman" w:eastAsia="Calibri" w:hAnsi="Times New Roman" w:cs="Times New Roman"/>
          <w:sz w:val="24"/>
          <w:szCs w:val="24"/>
          <w:lang w:val="ru-RU"/>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B1C3B" w:rsidRPr="007B1C3B" w:rsidRDefault="007B1C3B" w:rsidP="007B1C3B">
      <w:p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 соответствии с ФГОС ООО выделяются три группы универсальных учебных действий: регулятивные, познавательные, коммуникативные.</w:t>
      </w:r>
    </w:p>
    <w:p w:rsidR="007B1C3B" w:rsidRPr="007B1C3B" w:rsidRDefault="007B1C3B" w:rsidP="007B1C3B">
      <w:pPr>
        <w:spacing w:line="273" w:lineRule="auto"/>
        <w:jc w:val="both"/>
        <w:rPr>
          <w:rFonts w:ascii="Times New Roman" w:eastAsia="Calibri" w:hAnsi="Times New Roman" w:cs="Times New Roman"/>
          <w:b/>
          <w:sz w:val="24"/>
          <w:szCs w:val="24"/>
          <w:lang w:val="ru-RU"/>
        </w:rPr>
      </w:pPr>
      <w:r w:rsidRPr="007B1C3B">
        <w:rPr>
          <w:rFonts w:ascii="Times New Roman" w:eastAsia="Calibri" w:hAnsi="Times New Roman" w:cs="Times New Roman"/>
          <w:b/>
          <w:sz w:val="24"/>
          <w:szCs w:val="24"/>
          <w:lang w:val="ru-RU"/>
        </w:rPr>
        <w:t>Регулятивные УУД</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анализировать существующие и планировать будущие образовательные результаты;</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совместно с педагогом критерии оценки планируемых образовательных результатов;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идентифицировать препятствия, возникающие при достижении собственных запланированных образовательных результатов;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выдвигать версии преодоления препятствий, формулировать гипотезы, в отдельных случаях — прогнозировать конечный результат;</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обосновывать выбранные подходы и средства, используемые для достижения образовательных результатов.</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необходимые действия в соответствии с учебной и познавательной задачей и составлять алгоритм их выполнения;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обосновывать и осуществлять выбор наиболее эффективных способов решения учебных и познавательных задач;</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определять/находить, в том числе из предложенных вариантов, условия для выполнения учебной и познавательной задачи;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выбирать из предложенных вариантов и самостоятельно искать средства/ресурсы для решения задачи/достижения цели;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составлять план решения проблемы (описывать жизненный цикл выполнения проекта, алгоритм проведения исследования);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потенциальные затруднения при решении учебной и познавательной задачи и находить средства для их устранения;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описывать свой опыт, оформляя его для передачи другим людям в виде алгоритма решения практических задач;</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планировать и корректировать свою индивидуальную образовательную траекторию.</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различать результаты и способы действий при достижении результатов;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совместно с педагогом критерии достижения планируемых результатов и критерии оценки своей учебной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систематизировать (в том числе выбирать приоритетные) критерии достижения планируемых результатов и оценки своей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оценивать свою деятельность, анализируя и аргументируя причины достижения или отсутствия планируемого результата;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находить необходимые и достаточные средства для выполнения учебных действий в изменяющейся ситуации;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соотносить свои действия с целью обучения.</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оценивать правильность выполнения учебной задачи, собственные возможности ее решения.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критерии правильности (корректности) выполнения учебной задачи;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анализировать и обосновывать применение соответствующего инструментария для выполнения учебной задачи;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свободно пользоваться выработанными критериями оценки и самооценки, исходя из цели и имеющихся средств;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оценивать продукт своей деятельности по заданным и/или самостоятельно определенным критериям в соответствии с целью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обосновывать достижимость цели выбранным способом на основе оценки своих внутренних ресурсов и доступных внешних ресурсов;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фиксировать и анализировать динамику собственных образовательных результатов. </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анализировать собственную учебную и познавательную деятельность и деятельность других обучающихся в процессе взаимопроверки;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7B1C3B">
        <w:rPr>
          <w:rFonts w:ascii="Times New Roman" w:eastAsia="Calibri" w:hAnsi="Times New Roman" w:cs="Times New Roman"/>
          <w:sz w:val="24"/>
          <w:szCs w:val="24"/>
          <w:lang w:val="ru-RU"/>
        </w:rPr>
        <w:t>неуспешности</w:t>
      </w:r>
      <w:proofErr w:type="spellEnd"/>
      <w:r w:rsidRPr="007B1C3B">
        <w:rPr>
          <w:rFonts w:ascii="Times New Roman" w:eastAsia="Calibri" w:hAnsi="Times New Roman" w:cs="Times New Roman"/>
          <w:sz w:val="24"/>
          <w:szCs w:val="24"/>
          <w:lang w:val="ru-RU"/>
        </w:rPr>
        <w:t>/неэффективности, находить способы выхода из критической ситуации;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принимать решение в учебной ситуации и оценивать возможные последствия принятого решения;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демонстрировать приемы регуляции собственных психофизиологических/эмоциональных состояний.</w:t>
      </w:r>
    </w:p>
    <w:p w:rsidR="007B1C3B" w:rsidRPr="007B1C3B" w:rsidRDefault="007B1C3B" w:rsidP="007B1C3B">
      <w:pPr>
        <w:spacing w:line="273" w:lineRule="auto"/>
        <w:jc w:val="both"/>
        <w:rPr>
          <w:rFonts w:ascii="Times New Roman" w:eastAsia="Calibri" w:hAnsi="Times New Roman" w:cs="Times New Roman"/>
          <w:b/>
          <w:sz w:val="24"/>
          <w:szCs w:val="24"/>
          <w:lang w:val="ru-RU"/>
        </w:rPr>
      </w:pPr>
      <w:r w:rsidRPr="007B1C3B">
        <w:rPr>
          <w:rFonts w:ascii="Times New Roman" w:eastAsia="Calibri" w:hAnsi="Times New Roman" w:cs="Times New Roman"/>
          <w:b/>
          <w:sz w:val="24"/>
          <w:szCs w:val="24"/>
          <w:lang w:val="ru-RU"/>
        </w:rPr>
        <w:t>Познавательные УУД</w:t>
      </w:r>
    </w:p>
    <w:p w:rsidR="007B1C3B" w:rsidRPr="007B1C3B" w:rsidRDefault="007B1C3B" w:rsidP="007B1C3B">
      <w:pPr>
        <w:spacing w:line="273" w:lineRule="auto"/>
        <w:jc w:val="both"/>
        <w:rPr>
          <w:rFonts w:ascii="Times New Roman" w:eastAsia="Calibri" w:hAnsi="Times New Roman" w:cs="Times New Roman"/>
          <w:sz w:val="24"/>
          <w:szCs w:val="24"/>
        </w:rPr>
      </w:pPr>
      <w:proofErr w:type="gramStart"/>
      <w:r w:rsidRPr="007B1C3B">
        <w:rPr>
          <w:rFonts w:ascii="Times New Roman" w:eastAsia="Calibri" w:hAnsi="Times New Roman" w:cs="Times New Roman"/>
          <w:sz w:val="24"/>
          <w:szCs w:val="24"/>
          <w:lang w:val="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7B1C3B">
        <w:rPr>
          <w:rFonts w:ascii="Times New Roman" w:eastAsia="Calibri" w:hAnsi="Times New Roman" w:cs="Times New Roman"/>
          <w:sz w:val="24"/>
          <w:szCs w:val="24"/>
          <w:lang w:val="ru-RU"/>
        </w:rPr>
        <w:t xml:space="preserve">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подбирать слова, соподчиненные ключевому слову, определяющие его признаки и свойства;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выстраивать логическую цепочку, состоящую из ключевого слова и соподчиненных ему слов;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выделять общий признак или отличие двух или нескольких предметов или явлений и объяснять их сходство или отличия;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объединять предметы и явления в группы по определенным признакам, сравнивать, классифицировать и обобщать факты и явления;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различать/выделять явление из общего ряда других явлений;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выделять причинно-следственные связи наблюдаемых явлений или событий, выявлять причины возникновения наблюдаемых явлений или событий;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рассуждение от общих закономерностей к частным явлениям и от частных явлений к общим закономерностям;</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рассуждение на основе сравнения предметов и явлений, выделяя при этом их общие признаки и различия;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излагать полученную информацию, интерпретируя ее в контексте решаемой задачи;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самостоятельно указывать на информацию, нуждающуюся в проверке, предлагать и применять способ проверки достоверности информации;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объяснять явления, процессы, связи и отношения, выявляемые в ходе познавательной и исследовательской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выявлять и называть причины события, явления, самостоятельно осуществляя причинно-следственный анализ;</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создавать, применять и преобразовывать знаки и символы, модели и схемы для решения учебных и познавательных задач.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обозначать символом и знаком предмет и/или явление;</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логические связи между предметами и/или явлениями, обозначать данные логические связи с помощью знаков в схеме;</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создавать абстрактный или реальный образ предмета и/или явления;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модель/схему на основе условий задачи и/или способа ее решения;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переводить сложную по составу (многоаспектную) информацию из графического или формализованного (символьного) представления в </w:t>
      </w:r>
      <w:proofErr w:type="gramStart"/>
      <w:r w:rsidRPr="007B1C3B">
        <w:rPr>
          <w:rFonts w:ascii="Times New Roman" w:eastAsia="Calibri" w:hAnsi="Times New Roman" w:cs="Times New Roman"/>
          <w:sz w:val="24"/>
          <w:szCs w:val="24"/>
          <w:lang w:val="ru-RU"/>
        </w:rPr>
        <w:t>текстовое</w:t>
      </w:r>
      <w:proofErr w:type="gramEnd"/>
      <w:r w:rsidRPr="007B1C3B">
        <w:rPr>
          <w:rFonts w:ascii="Times New Roman" w:eastAsia="Calibri" w:hAnsi="Times New Roman" w:cs="Times New Roman"/>
          <w:sz w:val="24"/>
          <w:szCs w:val="24"/>
          <w:lang w:val="ru-RU"/>
        </w:rPr>
        <w:t xml:space="preserve"> и наоборот;</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доказательство: прямое, косвенное, от противного;</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 xml:space="preserve">анализировать/рефлексировать опыт разработки и реализации учебного проекта, исследования (теоретического, эмпирического) с точки зрения </w:t>
      </w:r>
      <w:proofErr w:type="gramStart"/>
      <w:r w:rsidRPr="007B1C3B">
        <w:rPr>
          <w:rFonts w:ascii="Times New Roman" w:eastAsia="Calibri" w:hAnsi="Times New Roman" w:cs="Times New Roman"/>
          <w:sz w:val="24"/>
          <w:szCs w:val="24"/>
          <w:lang w:val="ru-RU"/>
        </w:rPr>
        <w:t>решения проблемной ситуации</w:t>
      </w:r>
      <w:proofErr w:type="gramEnd"/>
      <w:r w:rsidRPr="007B1C3B">
        <w:rPr>
          <w:rFonts w:ascii="Times New Roman" w:eastAsia="Calibri" w:hAnsi="Times New Roman" w:cs="Times New Roman"/>
          <w:sz w:val="24"/>
          <w:szCs w:val="24"/>
          <w:lang w:val="ru-RU"/>
        </w:rPr>
        <w:t>, достижения поставленной цели и/или на основе заданных критериев оценки продукта/результата.</w:t>
      </w:r>
    </w:p>
    <w:p w:rsidR="007B1C3B" w:rsidRPr="007B1C3B" w:rsidRDefault="007B1C3B" w:rsidP="007B1C3B">
      <w:pPr>
        <w:spacing w:line="273" w:lineRule="auto"/>
        <w:jc w:val="both"/>
        <w:rPr>
          <w:rFonts w:ascii="Times New Roman" w:eastAsia="Calibri" w:hAnsi="Times New Roman" w:cs="Times New Roman"/>
          <w:sz w:val="24"/>
          <w:szCs w:val="24"/>
        </w:rPr>
      </w:pPr>
      <w:proofErr w:type="spellStart"/>
      <w:proofErr w:type="gramStart"/>
      <w:r w:rsidRPr="007B1C3B">
        <w:rPr>
          <w:rFonts w:ascii="Times New Roman" w:eastAsia="Calibri" w:hAnsi="Times New Roman" w:cs="Times New Roman"/>
          <w:sz w:val="24"/>
          <w:szCs w:val="24"/>
        </w:rPr>
        <w:t>Смысловое</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чтение</w:t>
      </w:r>
      <w:proofErr w:type="spellEnd"/>
      <w:r w:rsidRPr="007B1C3B">
        <w:rPr>
          <w:rFonts w:ascii="Times New Roman" w:eastAsia="Calibri" w:hAnsi="Times New Roman" w:cs="Times New Roman"/>
          <w:sz w:val="24"/>
          <w:szCs w:val="24"/>
        </w:rPr>
        <w:t>.</w:t>
      </w:r>
      <w:proofErr w:type="gram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находить в тексте требуемую информацию (в соответствии с целями своей деятельности);</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ориентироваться в содержании текста, понимать целостный смысл текста, структурировать текст;</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устанавливать взаимосвязь описанных в тексте событий, явлений, процессов;</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rPr>
      </w:pPr>
      <w:proofErr w:type="spellStart"/>
      <w:r w:rsidRPr="007B1C3B">
        <w:rPr>
          <w:rFonts w:ascii="Times New Roman" w:eastAsia="Calibri" w:hAnsi="Times New Roman" w:cs="Times New Roman"/>
          <w:sz w:val="24"/>
          <w:szCs w:val="24"/>
        </w:rPr>
        <w:t>резюмировать</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главную</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идею</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текста</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критически оценивать содержание и форму текста.</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свое отношение к окружающей среде, к собственной среде обитания;</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анализировать влияние экологических факторов на среду обитания живых организмов;</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проводить причинный и вероятностный анализ различных экологических ситуаций;</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прогнозировать изменения ситуации при смене действия одного фактора на другой фактор;</w:t>
      </w:r>
    </w:p>
    <w:p w:rsidR="007B1C3B" w:rsidRPr="007B1C3B" w:rsidRDefault="007B1C3B" w:rsidP="007B1C3B">
      <w:pPr>
        <w:numPr>
          <w:ilvl w:val="0"/>
          <w:numId w:val="8"/>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распространять экологические знания и участвовать в практических мероприятиях по защите окружающей среды.</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Развитие мотивации к овладению культурой активного использования словарей, справочников, открытых источников информации и электронных поисковых систем.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необходимые ключевые поисковые слова и формировать корректные поисковые запросы;</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осуществлять взаимодействие с электронными поисковыми системами, базами знаний, справочниками;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формировать множественную выборку из различных источников информации для объективизации результатов поиска;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соотносить полученные результаты поиска с задачами и целями своей деятельности.</w:t>
      </w:r>
    </w:p>
    <w:p w:rsidR="007B1C3B" w:rsidRPr="007B1C3B" w:rsidRDefault="007B1C3B" w:rsidP="007B1C3B">
      <w:pPr>
        <w:spacing w:line="273" w:lineRule="auto"/>
        <w:jc w:val="both"/>
        <w:rPr>
          <w:rFonts w:ascii="Times New Roman" w:eastAsia="Calibri" w:hAnsi="Times New Roman" w:cs="Times New Roman"/>
          <w:b/>
          <w:sz w:val="24"/>
          <w:szCs w:val="24"/>
          <w:lang w:val="ru-RU"/>
        </w:rPr>
      </w:pPr>
      <w:r w:rsidRPr="007B1C3B">
        <w:rPr>
          <w:rFonts w:ascii="Times New Roman" w:eastAsia="Calibri" w:hAnsi="Times New Roman" w:cs="Times New Roman"/>
          <w:b/>
          <w:sz w:val="24"/>
          <w:szCs w:val="24"/>
          <w:lang w:val="ru-RU"/>
        </w:rPr>
        <w:t>Коммуникативные УУД</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lastRenderedPageBreak/>
        <w:t>определять возможные роли в совместной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играть определенную роль в совместной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принимать позицию собеседника, понимая позицию другого, различать в его речи мнение (точку зрения), доказательства (аргументы);</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свои действия и действия партнера, которые способствовали или препятствовали продуктивной коммуникации;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строить позитивные отношения в процессе учебной и познавательной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корректно и аргументированно отстаивать свою точку зрения, в дискуссии уметь выдвигать контраргументы, перефразировать свою мысль;</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критически относиться к собственному мнению, уметь признавать ошибочность своего мнения (если оно ошибочно) и корректировать его;</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предлагать альтернативное решение в конфликтной ситуации;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выделять общую точку зрения в дискуссии;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договариваться о правилах и вопросах для обсуждения в соответствии с поставленной перед группой задачей;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организовывать эффективное взаимодействие в группе (определять общие цели, распределять роли, договариваться друг с другом и т. д.);</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определять задачу коммуникации и в соответствии с ней отбирать и использовать речевые средства;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представлять в устной или письменной форме развернутый план собственной деятельности;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соблюдать нормы публичной речи, регламент в монологе и дискуссии в соответствии с коммуникативной задачей;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высказывать и обосновывать мнение (суждение) и запрашивать мнение партнера в рамках диалога;</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принимать решение в ходе диалога и согласовывать его с собеседником;</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создавать письменные тексты различных типов с использованием необходимых речевых средств;</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использовать средства логической связи для выделения смысловых блоков своего выступления;</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использовать вербальные и невербальные средства в соответствии с коммуникативной задачей;</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оценивать эффективность коммуникации после ее завершения.</w:t>
      </w:r>
    </w:p>
    <w:p w:rsidR="007B1C3B" w:rsidRPr="007B1C3B" w:rsidRDefault="007B1C3B" w:rsidP="007B1C3B">
      <w:pPr>
        <w:spacing w:line="273" w:lineRule="auto"/>
        <w:jc w:val="both"/>
        <w:rPr>
          <w:rFonts w:ascii="Times New Roman" w:eastAsia="Calibri" w:hAnsi="Times New Roman" w:cs="Times New Roman"/>
          <w:sz w:val="24"/>
          <w:szCs w:val="24"/>
        </w:rPr>
      </w:pPr>
      <w:r w:rsidRPr="007B1C3B">
        <w:rPr>
          <w:rFonts w:ascii="Times New Roman" w:eastAsia="Calibri" w:hAnsi="Times New Roman" w:cs="Times New Roman"/>
          <w:sz w:val="24"/>
          <w:szCs w:val="24"/>
          <w:lang w:val="ru-RU"/>
        </w:rPr>
        <w:lastRenderedPageBreak/>
        <w:t xml:space="preserve">Формирование и развитие компетентности в области использования информационно-коммуникационных технологий (далее — ИКТ). </w:t>
      </w:r>
      <w:proofErr w:type="spellStart"/>
      <w:r w:rsidRPr="007B1C3B">
        <w:rPr>
          <w:rFonts w:ascii="Times New Roman" w:eastAsia="Calibri" w:hAnsi="Times New Roman" w:cs="Times New Roman"/>
          <w:sz w:val="24"/>
          <w:szCs w:val="24"/>
        </w:rPr>
        <w:t>Обучающийся</w:t>
      </w:r>
      <w:proofErr w:type="spellEnd"/>
      <w:r w:rsidRPr="007B1C3B">
        <w:rPr>
          <w:rFonts w:ascii="Times New Roman" w:eastAsia="Calibri" w:hAnsi="Times New Roman" w:cs="Times New Roman"/>
          <w:sz w:val="24"/>
          <w:szCs w:val="24"/>
        </w:rPr>
        <w:t xml:space="preserve"> </w:t>
      </w:r>
      <w:proofErr w:type="spellStart"/>
      <w:r w:rsidRPr="007B1C3B">
        <w:rPr>
          <w:rFonts w:ascii="Times New Roman" w:eastAsia="Calibri" w:hAnsi="Times New Roman" w:cs="Times New Roman"/>
          <w:sz w:val="24"/>
          <w:szCs w:val="24"/>
        </w:rPr>
        <w:t>сможет</w:t>
      </w:r>
      <w:proofErr w:type="spellEnd"/>
      <w:r w:rsidRPr="007B1C3B">
        <w:rPr>
          <w:rFonts w:ascii="Times New Roman" w:eastAsia="Calibri" w:hAnsi="Times New Roman" w:cs="Times New Roman"/>
          <w:sz w:val="24"/>
          <w:szCs w:val="24"/>
        </w:rPr>
        <w:t>:</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использовать для передачи своих мыслей естественные и формальные языки в соответствии с условиями коммуникации;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оперировать данными при решении задачи;</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использовать информацию с учетом этических и правовых норм;</w:t>
      </w:r>
    </w:p>
    <w:p w:rsidR="007B1C3B" w:rsidRPr="007B1C3B" w:rsidRDefault="007B1C3B" w:rsidP="007B1C3B">
      <w:pPr>
        <w:numPr>
          <w:ilvl w:val="0"/>
          <w:numId w:val="7"/>
        </w:numPr>
        <w:spacing w:line="273" w:lineRule="auto"/>
        <w:jc w:val="both"/>
        <w:rPr>
          <w:rFonts w:ascii="Times New Roman" w:eastAsia="Calibri" w:hAnsi="Times New Roman" w:cs="Times New Roman"/>
          <w:sz w:val="24"/>
          <w:szCs w:val="24"/>
          <w:lang w:val="ru-RU"/>
        </w:rPr>
      </w:pPr>
      <w:r w:rsidRPr="007B1C3B">
        <w:rPr>
          <w:rFonts w:ascii="Times New Roman" w:eastAsia="Calibri" w:hAnsi="Times New Roman" w:cs="Times New Roman"/>
          <w:sz w:val="24"/>
          <w:szCs w:val="24"/>
          <w:lang w:val="ru-RU"/>
        </w:rPr>
        <w:t>создавать цифровые ресурсы разного типа и для разных аудиторий, соблюдать информационную гигиену и правила информационной безопасности.</w:t>
      </w:r>
    </w:p>
    <w:p w:rsidR="007C6B3D" w:rsidRPr="007B1C3B" w:rsidRDefault="007C6B3D" w:rsidP="007C6B3D">
      <w:pPr>
        <w:rPr>
          <w:rFonts w:ascii="Times New Roman" w:hAnsi="Times New Roman" w:cs="Times New Roman"/>
          <w:sz w:val="24"/>
          <w:szCs w:val="24"/>
          <w:u w:color="000000"/>
          <w:bdr w:val="nil"/>
          <w:lang w:val="ru-RU" w:eastAsia="ru-RU"/>
        </w:rPr>
      </w:pPr>
    </w:p>
    <w:p w:rsidR="00764B4C" w:rsidRPr="007B1C3B" w:rsidRDefault="007C6B3D" w:rsidP="007C6B3D">
      <w:pPr>
        <w:jc w:val="center"/>
        <w:rPr>
          <w:rFonts w:ascii="Times New Roman" w:hAnsi="Times New Roman" w:cs="Times New Roman"/>
          <w:sz w:val="24"/>
          <w:szCs w:val="24"/>
          <w:lang w:val="ru-RU"/>
        </w:rPr>
      </w:pPr>
      <w:r w:rsidRPr="007B1C3B">
        <w:rPr>
          <w:rFonts w:ascii="Times New Roman" w:hAnsi="Times New Roman" w:cs="Times New Roman"/>
          <w:b/>
          <w:bCs/>
          <w:sz w:val="24"/>
          <w:szCs w:val="24"/>
          <w:lang w:val="ru-RU"/>
        </w:rPr>
        <w:t xml:space="preserve">2. </w:t>
      </w:r>
      <w:r w:rsidR="002E24A3" w:rsidRPr="007B1C3B">
        <w:rPr>
          <w:rFonts w:ascii="Times New Roman" w:hAnsi="Times New Roman" w:cs="Times New Roman"/>
          <w:b/>
          <w:bCs/>
          <w:sz w:val="24"/>
          <w:szCs w:val="24"/>
          <w:lang w:val="ru-RU"/>
        </w:rPr>
        <w:t xml:space="preserve">Содержание учебного курса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I</w:t>
      </w:r>
      <w:r w:rsidRPr="007B1C3B">
        <w:rPr>
          <w:rFonts w:ascii="Times New Roman" w:hAnsi="Times New Roman" w:cs="Times New Roman"/>
          <w:b/>
          <w:bCs/>
          <w:sz w:val="24"/>
          <w:szCs w:val="24"/>
          <w:lang w:val="ru-RU"/>
        </w:rPr>
        <w:t xml:space="preserve">. Введение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Цели, задачи и содержание курса обучения. Определение понятия «проект» и его понятийно-содержательные элементы. Нормативная правовая база учебного курса «</w:t>
      </w:r>
      <w:proofErr w:type="gramStart"/>
      <w:r w:rsidRPr="007B1C3B">
        <w:rPr>
          <w:rFonts w:ascii="Times New Roman" w:hAnsi="Times New Roman" w:cs="Times New Roman"/>
          <w:sz w:val="24"/>
          <w:szCs w:val="24"/>
          <w:lang w:val="ru-RU"/>
        </w:rPr>
        <w:t>Индивидуальный проект</w:t>
      </w:r>
      <w:proofErr w:type="gramEnd"/>
      <w:r w:rsidRPr="007B1C3B">
        <w:rPr>
          <w:rFonts w:ascii="Times New Roman" w:hAnsi="Times New Roman" w:cs="Times New Roman"/>
          <w:sz w:val="24"/>
          <w:szCs w:val="24"/>
          <w:lang w:val="ru-RU"/>
        </w:rPr>
        <w:t xml:space="preserve">». </w:t>
      </w:r>
      <w:proofErr w:type="gramStart"/>
      <w:r w:rsidRPr="007B1C3B">
        <w:rPr>
          <w:rFonts w:ascii="Times New Roman" w:hAnsi="Times New Roman" w:cs="Times New Roman"/>
          <w:sz w:val="24"/>
          <w:szCs w:val="24"/>
          <w:lang w:val="ru-RU"/>
        </w:rPr>
        <w:t>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 История технологии проектов.</w:t>
      </w:r>
      <w:proofErr w:type="gramEnd"/>
      <w:r w:rsidRPr="007B1C3B">
        <w:rPr>
          <w:rFonts w:ascii="Times New Roman" w:hAnsi="Times New Roman" w:cs="Times New Roman"/>
          <w:sz w:val="24"/>
          <w:szCs w:val="24"/>
          <w:lang w:val="ru-RU"/>
        </w:rPr>
        <w:t xml:space="preserve"> Типовая классификация проектов в соответствии с требованиями ФГОС среднего общего образования.</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II</w:t>
      </w:r>
      <w:r w:rsidRPr="007B1C3B">
        <w:rPr>
          <w:rFonts w:ascii="Times New Roman" w:hAnsi="Times New Roman" w:cs="Times New Roman"/>
          <w:b/>
          <w:bCs/>
          <w:sz w:val="24"/>
          <w:szCs w:val="24"/>
          <w:lang w:val="ru-RU"/>
        </w:rPr>
        <w:t xml:space="preserve">. Организационные основы индивидуального проекта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III</w:t>
      </w:r>
      <w:r w:rsidRPr="007B1C3B">
        <w:rPr>
          <w:rFonts w:ascii="Times New Roman" w:hAnsi="Times New Roman" w:cs="Times New Roman"/>
          <w:b/>
          <w:bCs/>
          <w:sz w:val="24"/>
          <w:szCs w:val="24"/>
          <w:lang w:val="ru-RU"/>
        </w:rPr>
        <w:t xml:space="preserve">. Методология проектирования, учебно-исследовательской (научной) деятельности, творчества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Общая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764B4C" w:rsidRPr="007B1C3B" w:rsidRDefault="002E24A3">
      <w:pPr>
        <w:rPr>
          <w:rFonts w:ascii="Times New Roman" w:hAnsi="Times New Roman" w:cs="Times New Roman"/>
          <w:sz w:val="24"/>
          <w:szCs w:val="24"/>
          <w:lang w:val="ru-RU"/>
        </w:rPr>
      </w:pPr>
      <w:proofErr w:type="gramStart"/>
      <w:r w:rsidRPr="007B1C3B">
        <w:rPr>
          <w:rFonts w:ascii="Times New Roman" w:hAnsi="Times New Roman" w:cs="Times New Roman"/>
          <w:sz w:val="24"/>
          <w:szCs w:val="24"/>
          <w:lang w:val="ru-RU"/>
        </w:rPr>
        <w:lastRenderedPageBreak/>
        <w:t>Основные понятия для изучения: наука, факт, научное знание, закон, теория, логика, проблема, предмет, объект, цель исследования, диагностика, интерпретация.</w:t>
      </w:r>
      <w:proofErr w:type="gramEnd"/>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гипотезы, цели и задач исследования. Исследовательские методы и методики. Методы теоретического и эмпирического исследования. Статистические методы и средства формализации.</w:t>
      </w:r>
    </w:p>
    <w:p w:rsidR="00764B4C" w:rsidRPr="007B1C3B" w:rsidRDefault="002E24A3">
      <w:pPr>
        <w:rPr>
          <w:rFonts w:ascii="Times New Roman" w:hAnsi="Times New Roman" w:cs="Times New Roman"/>
          <w:sz w:val="24"/>
          <w:szCs w:val="24"/>
          <w:lang w:val="ru-RU"/>
        </w:rPr>
      </w:pPr>
      <w:proofErr w:type="gramStart"/>
      <w:r w:rsidRPr="007B1C3B">
        <w:rPr>
          <w:rFonts w:ascii="Times New Roman" w:hAnsi="Times New Roman" w:cs="Times New Roman"/>
          <w:sz w:val="24"/>
          <w:szCs w:val="24"/>
          <w:lang w:val="ru-RU"/>
        </w:rPr>
        <w:t>Основные понятия для изучения: тема исследования, актуальность, противоречие, проблема, объект, предмет, цель, задача, эмпирические методы, теоретические методы, методы диагностики, объяснения, наблюдения, эксперимента, опроса, метод беседы, метод изучения продуктов деятельности, статистические методы.</w:t>
      </w:r>
      <w:proofErr w:type="gramEnd"/>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Вариативность поиска и обработки информации. Виды информации (обзорная, реферативная, сигнальная, справочная), методы поиска информации. Этические законы заимствования информации, соблюдение авторских прав.</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IV</w:t>
      </w:r>
      <w:r w:rsidRPr="007B1C3B">
        <w:rPr>
          <w:rFonts w:ascii="Times New Roman" w:hAnsi="Times New Roman" w:cs="Times New Roman"/>
          <w:b/>
          <w:bCs/>
          <w:sz w:val="24"/>
          <w:szCs w:val="24"/>
          <w:lang w:val="ru-RU"/>
        </w:rPr>
        <w:t xml:space="preserve">. Оформление исследовательского проекта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764B4C" w:rsidRPr="007B1C3B" w:rsidRDefault="002E24A3">
      <w:pPr>
        <w:rPr>
          <w:rFonts w:ascii="Times New Roman" w:hAnsi="Times New Roman" w:cs="Times New Roman"/>
          <w:sz w:val="24"/>
          <w:szCs w:val="24"/>
          <w:lang w:val="ru-RU"/>
        </w:rPr>
      </w:pPr>
      <w:proofErr w:type="gramStart"/>
      <w:r w:rsidRPr="007B1C3B">
        <w:rPr>
          <w:rFonts w:ascii="Times New Roman" w:hAnsi="Times New Roman" w:cs="Times New Roman"/>
          <w:sz w:val="24"/>
          <w:szCs w:val="24"/>
          <w:lang w:val="ru-RU"/>
        </w:rPr>
        <w:t>Основные понятия для изучения: реферат, научный журнал, тезисы, компиляция текста, рабочий вариант, редактирование текста, введение, титульный лист, выводы, заключение, цитаты, ссылки, стилистические «запреты».</w:t>
      </w:r>
      <w:proofErr w:type="gramEnd"/>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V</w:t>
      </w:r>
      <w:r w:rsidRPr="007B1C3B">
        <w:rPr>
          <w:rFonts w:ascii="Times New Roman" w:hAnsi="Times New Roman" w:cs="Times New Roman"/>
          <w:b/>
          <w:bCs/>
          <w:sz w:val="24"/>
          <w:szCs w:val="24"/>
          <w:lang w:val="ru-RU"/>
        </w:rPr>
        <w:t xml:space="preserve">. Этапы работы над проектом (практические занятия)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1. Выбор темы. Составление плана работы над проектом.</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2. Приемы работы с научной литературой и первоисточниками.</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3. Работа с понятийным аппаратом проекта в соответствии с выбранной темой.</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4. Опытно-экспериментальная и исследовательская деятельность.</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5. Практические навыки оформления проекта (пробное моделирование).</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6. Предварительная защита проектов.</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VI</w:t>
      </w:r>
      <w:r w:rsidRPr="007B1C3B">
        <w:rPr>
          <w:rFonts w:ascii="Times New Roman" w:hAnsi="Times New Roman" w:cs="Times New Roman"/>
          <w:b/>
          <w:bCs/>
          <w:sz w:val="24"/>
          <w:szCs w:val="24"/>
          <w:lang w:val="ru-RU"/>
        </w:rPr>
        <w:t xml:space="preserve">. Представление результатов исследовательского проекта </w:t>
      </w:r>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Защита исследовательского проекта, презентация проекта. Особенности подготовки к защите письменных работ. Подготовка текста выступления. Подготовка отзывов и рецензий. Общие правила процедуры защиты письменных работ. Формы письменной продукции: доклад, реферат, тезисы, научный отчет, статья. Виды презентаций проектов. «Подводные камни» защиты проекта, психологическая помощь. Понятие о </w:t>
      </w:r>
      <w:r w:rsidRPr="007B1C3B">
        <w:rPr>
          <w:rFonts w:ascii="Times New Roman" w:hAnsi="Times New Roman" w:cs="Times New Roman"/>
          <w:sz w:val="24"/>
          <w:szCs w:val="24"/>
          <w:lang w:val="ru-RU"/>
        </w:rPr>
        <w:lastRenderedPageBreak/>
        <w:t>научной этике, межличностное общение и коммуникативные навыки. Невербальное общение и проблема эмоционального самовыражения. Вербальное общение. Технология коммуникации. Основные стили в общении. Рефлексия.</w:t>
      </w:r>
    </w:p>
    <w:p w:rsidR="00764B4C" w:rsidRPr="007B1C3B" w:rsidRDefault="002E24A3">
      <w:pPr>
        <w:rPr>
          <w:rFonts w:ascii="Times New Roman" w:hAnsi="Times New Roman" w:cs="Times New Roman"/>
          <w:sz w:val="24"/>
          <w:szCs w:val="24"/>
          <w:lang w:val="ru-RU"/>
        </w:rPr>
      </w:pPr>
      <w:proofErr w:type="gramStart"/>
      <w:r w:rsidRPr="007B1C3B">
        <w:rPr>
          <w:rFonts w:ascii="Times New Roman" w:hAnsi="Times New Roman" w:cs="Times New Roman"/>
          <w:sz w:val="24"/>
          <w:szCs w:val="24"/>
          <w:lang w:val="ru-RU"/>
        </w:rPr>
        <w:t>Основные понятия для изучения: доклад, статья, тезисы, научный отчет, научные семинары, научная и научно-практическая конференция, конгресс, симпозиум, монография, отзыв, рецензия, процедура защиты, «подводные камни» на защите.</w:t>
      </w:r>
      <w:proofErr w:type="gramEnd"/>
    </w:p>
    <w:p w:rsidR="00764B4C" w:rsidRPr="007B1C3B" w:rsidRDefault="002E24A3">
      <w:pPr>
        <w:rPr>
          <w:rFonts w:ascii="Times New Roman" w:hAnsi="Times New Roman" w:cs="Times New Roman"/>
          <w:sz w:val="24"/>
          <w:szCs w:val="24"/>
          <w:lang w:val="ru-RU"/>
        </w:rPr>
      </w:pPr>
      <w:r w:rsidRPr="007B1C3B">
        <w:rPr>
          <w:rFonts w:ascii="Times New Roman" w:hAnsi="Times New Roman" w:cs="Times New Roman"/>
          <w:b/>
          <w:bCs/>
          <w:sz w:val="24"/>
          <w:szCs w:val="24"/>
        </w:rPr>
        <w:t>VII</w:t>
      </w:r>
      <w:r w:rsidRPr="007B1C3B">
        <w:rPr>
          <w:rFonts w:ascii="Times New Roman" w:hAnsi="Times New Roman" w:cs="Times New Roman"/>
          <w:b/>
          <w:bCs/>
          <w:sz w:val="24"/>
          <w:szCs w:val="24"/>
          <w:lang w:val="ru-RU"/>
        </w:rPr>
        <w:t xml:space="preserve">. Индивидуальная практическая работа учащихся над проектом и индивидуальные консультации учителя или </w:t>
      </w:r>
      <w:proofErr w:type="spellStart"/>
      <w:r w:rsidRPr="007B1C3B">
        <w:rPr>
          <w:rFonts w:ascii="Times New Roman" w:hAnsi="Times New Roman" w:cs="Times New Roman"/>
          <w:b/>
          <w:bCs/>
          <w:sz w:val="24"/>
          <w:szCs w:val="24"/>
          <w:lang w:val="ru-RU"/>
        </w:rPr>
        <w:t>тьютора</w:t>
      </w:r>
      <w:proofErr w:type="spellEnd"/>
      <w:r w:rsidR="007C6B3D" w:rsidRPr="007B1C3B">
        <w:rPr>
          <w:rFonts w:ascii="Times New Roman" w:hAnsi="Times New Roman" w:cs="Times New Roman"/>
          <w:b/>
          <w:bCs/>
          <w:sz w:val="24"/>
          <w:szCs w:val="24"/>
          <w:lang w:val="ru-RU"/>
        </w:rPr>
        <w:t xml:space="preserve"> </w:t>
      </w:r>
    </w:p>
    <w:p w:rsidR="00764B4C" w:rsidRPr="007B1C3B" w:rsidRDefault="002E24A3" w:rsidP="007C6B3D">
      <w:pPr>
        <w:pStyle w:val="a4"/>
        <w:numPr>
          <w:ilvl w:val="0"/>
          <w:numId w:val="3"/>
        </w:numPr>
        <w:jc w:val="center"/>
        <w:rPr>
          <w:rFonts w:ascii="Times New Roman" w:hAnsi="Times New Roman" w:cs="Times New Roman"/>
          <w:sz w:val="24"/>
          <w:szCs w:val="24"/>
        </w:rPr>
      </w:pPr>
      <w:proofErr w:type="spellStart"/>
      <w:r w:rsidRPr="007B1C3B">
        <w:rPr>
          <w:rFonts w:ascii="Times New Roman" w:hAnsi="Times New Roman" w:cs="Times New Roman"/>
          <w:b/>
          <w:bCs/>
          <w:sz w:val="24"/>
          <w:szCs w:val="24"/>
        </w:rPr>
        <w:t>Тематическое</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планирование</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учебного</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курса</w:t>
      </w:r>
      <w:proofErr w:type="spellEnd"/>
    </w:p>
    <w:tbl>
      <w:tblPr>
        <w:tblW w:w="9006" w:type="dxa"/>
        <w:tblCellMar>
          <w:top w:w="15" w:type="dxa"/>
          <w:left w:w="15" w:type="dxa"/>
          <w:bottom w:w="15" w:type="dxa"/>
          <w:right w:w="15" w:type="dxa"/>
        </w:tblCellMar>
        <w:tblLook w:val="0600" w:firstRow="0" w:lastRow="0" w:firstColumn="0" w:lastColumn="0" w:noHBand="1" w:noVBand="1"/>
      </w:tblPr>
      <w:tblGrid>
        <w:gridCol w:w="510"/>
        <w:gridCol w:w="3393"/>
        <w:gridCol w:w="3827"/>
        <w:gridCol w:w="1276"/>
      </w:tblGrid>
      <w:tr w:rsidR="007B1C3B" w:rsidRPr="007B1C3B" w:rsidTr="007B1C3B">
        <w:trPr>
          <w:trHeight w:val="276"/>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b/>
                <w:bCs/>
                <w:sz w:val="24"/>
                <w:szCs w:val="24"/>
              </w:rPr>
              <w:t>№</w:t>
            </w:r>
          </w:p>
        </w:tc>
        <w:tc>
          <w:tcPr>
            <w:tcW w:w="339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b/>
                <w:bCs/>
                <w:sz w:val="24"/>
                <w:szCs w:val="24"/>
              </w:rPr>
              <w:t>Темы занятий</w:t>
            </w:r>
          </w:p>
        </w:tc>
        <w:tc>
          <w:tcPr>
            <w:tcW w:w="382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b/>
                <w:bCs/>
                <w:sz w:val="24"/>
                <w:szCs w:val="24"/>
              </w:rPr>
              <w:t>Количество часов</w:t>
            </w:r>
            <w:r w:rsidRPr="007B1C3B">
              <w:rPr>
                <w:rFonts w:ascii="Times New Roman" w:hAnsi="Times New Roman" w:cs="Times New Roman"/>
                <w:sz w:val="24"/>
                <w:szCs w:val="24"/>
              </w:rPr>
              <w:br/>
              <w:t xml:space="preserve"> </w:t>
            </w:r>
            <w:r w:rsidRPr="007B1C3B">
              <w:rPr>
                <w:rFonts w:ascii="Times New Roman" w:hAnsi="Times New Roman" w:cs="Times New Roman"/>
                <w:sz w:val="24"/>
                <w:szCs w:val="24"/>
              </w:rPr>
              <w:tab/>
            </w:r>
            <w:r w:rsidRPr="007B1C3B">
              <w:rPr>
                <w:rFonts w:ascii="Times New Roman" w:hAnsi="Times New Roman" w:cs="Times New Roman"/>
                <w:sz w:val="24"/>
                <w:szCs w:val="24"/>
              </w:rPr>
              <w:tab/>
            </w:r>
            <w:r w:rsidRPr="007B1C3B">
              <w:rPr>
                <w:rFonts w:ascii="Times New Roman" w:hAnsi="Times New Roman" w:cs="Times New Roman"/>
                <w:sz w:val="24"/>
                <w:szCs w:val="24"/>
              </w:rPr>
              <w:tab/>
              <w:t> </w:t>
            </w:r>
          </w:p>
        </w:tc>
        <w:tc>
          <w:tcPr>
            <w:tcW w:w="1276"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roofErr w:type="spellStart"/>
            <w:r w:rsidRPr="007B1C3B">
              <w:rPr>
                <w:rFonts w:ascii="Times New Roman" w:hAnsi="Times New Roman" w:cs="Times New Roman"/>
                <w:b/>
                <w:bCs/>
                <w:sz w:val="24"/>
                <w:szCs w:val="24"/>
              </w:rPr>
              <w:t>Всего</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часов</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по</w:t>
            </w:r>
            <w:proofErr w:type="spellEnd"/>
            <w:r w:rsidRPr="007B1C3B">
              <w:rPr>
                <w:rFonts w:ascii="Times New Roman" w:hAnsi="Times New Roman" w:cs="Times New Roman"/>
                <w:b/>
                <w:bCs/>
                <w:sz w:val="24"/>
                <w:szCs w:val="24"/>
              </w:rPr>
              <w:t xml:space="preserve"> </w:t>
            </w:r>
            <w:proofErr w:type="spellStart"/>
            <w:r w:rsidRPr="007B1C3B">
              <w:rPr>
                <w:rFonts w:ascii="Times New Roman" w:hAnsi="Times New Roman" w:cs="Times New Roman"/>
                <w:b/>
                <w:bCs/>
                <w:sz w:val="24"/>
                <w:szCs w:val="24"/>
              </w:rPr>
              <w:t>теме</w:t>
            </w:r>
            <w:proofErr w:type="spellEnd"/>
          </w:p>
        </w:tc>
      </w:tr>
      <w:tr w:rsidR="007B1C3B" w:rsidRPr="007B1C3B" w:rsidTr="007B1C3B">
        <w:trPr>
          <w:trHeight w:val="276"/>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ind w:left="75" w:right="75"/>
              <w:rPr>
                <w:rFonts w:ascii="Times New Roman" w:hAnsi="Times New Roman" w:cs="Times New Roman"/>
                <w:sz w:val="24"/>
                <w:szCs w:val="24"/>
              </w:rPr>
            </w:pPr>
          </w:p>
        </w:tc>
        <w:tc>
          <w:tcPr>
            <w:tcW w:w="339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ind w:left="75" w:right="75"/>
              <w:rPr>
                <w:rFonts w:ascii="Times New Roman" w:hAnsi="Times New Roman" w:cs="Times New Roman"/>
                <w:sz w:val="24"/>
                <w:szCs w:val="24"/>
              </w:rPr>
            </w:pPr>
          </w:p>
        </w:tc>
        <w:tc>
          <w:tcPr>
            <w:tcW w:w="382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ind w:left="75" w:right="75"/>
              <w:rPr>
                <w:rFonts w:ascii="Times New Roman" w:hAnsi="Times New Roman" w:cs="Times New Roman"/>
                <w:sz w:val="24"/>
                <w:szCs w:val="24"/>
              </w:rPr>
            </w:pPr>
          </w:p>
        </w:tc>
        <w:tc>
          <w:tcPr>
            <w:tcW w:w="1276"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ind w:left="75" w:right="75"/>
              <w:rPr>
                <w:rFonts w:ascii="Times New Roman" w:hAnsi="Times New Roman" w:cs="Times New Roman"/>
                <w:sz w:val="24"/>
                <w:szCs w:val="24"/>
              </w:rPr>
            </w:pP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Организация работы учебного курса. Определение понятия «проект» и его понятийно-содержательные элементы. </w:t>
            </w:r>
            <w:proofErr w:type="gramStart"/>
            <w:r w:rsidRPr="007B1C3B">
              <w:rPr>
                <w:rFonts w:ascii="Times New Roman" w:hAnsi="Times New Roman" w:cs="Times New Roman"/>
                <w:sz w:val="24"/>
                <w:szCs w:val="24"/>
                <w:lang w:val="ru-RU"/>
              </w:rPr>
              <w:t>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w:t>
            </w:r>
            <w:proofErr w:type="gramEnd"/>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установление доверительных отношений между учителем и его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учениками, способствующ</w:t>
            </w:r>
            <w:r w:rsidRPr="007B1C3B">
              <w:rPr>
                <w:rFonts w:ascii="Times New Roman" w:eastAsia="№Е" w:hAnsi="Times New Roman" w:cs="Times New Roman"/>
                <w:kern w:val="2"/>
                <w:sz w:val="24"/>
                <w:szCs w:val="24"/>
                <w:lang w:val="ru-RU" w:eastAsia="x-none"/>
              </w:rPr>
              <w:t>их</w:t>
            </w:r>
            <w:r w:rsidRPr="007B1C3B">
              <w:rPr>
                <w:rFonts w:ascii="Times New Roman" w:eastAsia="№Е" w:hAnsi="Times New Roman" w:cs="Times New Roman"/>
                <w:kern w:val="2"/>
                <w:sz w:val="24"/>
                <w:szCs w:val="24"/>
                <w:lang w:val="x-none" w:eastAsia="x-none"/>
              </w:rPr>
              <w:t xml:space="preserve"> позитивному восприятию учащимися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требований и просьб учителя, привлечению их внимания к обсуждаемой на</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 уроке информации, активизации их познавательной деятельности;</w:t>
            </w:r>
          </w:p>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побуждение школьников соблюдать на уроке общепринятые нормы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поведения, правила общения со старшими (учителями) и сверстниками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(школьниками), принципы учебной дисциплины и самоорганизации; </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Нормативно-правовая база учебного курса «</w:t>
            </w:r>
            <w:proofErr w:type="gramStart"/>
            <w:r w:rsidRPr="007B1C3B">
              <w:rPr>
                <w:rFonts w:ascii="Times New Roman" w:hAnsi="Times New Roman" w:cs="Times New Roman"/>
                <w:sz w:val="24"/>
                <w:szCs w:val="24"/>
                <w:lang w:val="ru-RU"/>
              </w:rPr>
              <w:t>Индивидуальный проект</w:t>
            </w:r>
            <w:proofErr w:type="gramEnd"/>
            <w:r w:rsidRPr="007B1C3B">
              <w:rPr>
                <w:rFonts w:ascii="Times New Roman" w:hAnsi="Times New Roman" w:cs="Times New Roman"/>
                <w:sz w:val="24"/>
                <w:szCs w:val="24"/>
                <w:lang w:val="ru-RU"/>
              </w:rPr>
              <w:t xml:space="preserve">». История технологии проектов. Типовая классификация проектов в соответствии с требованиями ФГОС среднего общего образования и положением об </w:t>
            </w:r>
            <w:proofErr w:type="gramStart"/>
            <w:r w:rsidRPr="007B1C3B">
              <w:rPr>
                <w:rFonts w:ascii="Times New Roman" w:hAnsi="Times New Roman" w:cs="Times New Roman"/>
                <w:sz w:val="24"/>
                <w:szCs w:val="24"/>
                <w:lang w:val="ru-RU"/>
              </w:rPr>
              <w:t>индивидуальном проекте</w:t>
            </w:r>
            <w:proofErr w:type="gramEnd"/>
            <w:r w:rsidRPr="007B1C3B">
              <w:rPr>
                <w:rFonts w:ascii="Times New Roman" w:hAnsi="Times New Roman" w:cs="Times New Roman"/>
                <w:sz w:val="24"/>
                <w:szCs w:val="24"/>
                <w:lang w:val="ru-RU"/>
              </w:rPr>
              <w:t xml:space="preserve"> в образовательной организации</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Основные требования к проекту. Структура учебного проекта. Циклограмма работы над проектом. Классификация </w:t>
            </w:r>
            <w:r w:rsidRPr="007B1C3B">
              <w:rPr>
                <w:rFonts w:ascii="Times New Roman" w:hAnsi="Times New Roman" w:cs="Times New Roman"/>
                <w:sz w:val="24"/>
                <w:szCs w:val="24"/>
                <w:lang w:val="ru-RU"/>
              </w:rPr>
              <w:lastRenderedPageBreak/>
              <w:t>проектов (по доминирующей деятельности учащихся, по характеру контактов, по продолжительности)</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4</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Формы продуктов проектной деятельности. Паспорт проекта. Оформление проектной папки. Виды презентации. </w:t>
            </w:r>
            <w:proofErr w:type="spellStart"/>
            <w:r w:rsidRPr="007B1C3B">
              <w:rPr>
                <w:rFonts w:ascii="Times New Roman" w:hAnsi="Times New Roman" w:cs="Times New Roman"/>
                <w:sz w:val="24"/>
                <w:szCs w:val="24"/>
              </w:rPr>
              <w:t>Система</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оценивания</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проектной</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деятельности</w:t>
            </w:r>
            <w:proofErr w:type="spellEnd"/>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5</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Практическое занятие. Понятие и определение проблемы и актуальности темы. </w:t>
            </w:r>
            <w:proofErr w:type="spellStart"/>
            <w:r w:rsidRPr="007B1C3B">
              <w:rPr>
                <w:rFonts w:ascii="Times New Roman" w:hAnsi="Times New Roman" w:cs="Times New Roman"/>
                <w:sz w:val="24"/>
                <w:szCs w:val="24"/>
              </w:rPr>
              <w:t>Выбор</w:t>
            </w:r>
            <w:proofErr w:type="spellEnd"/>
            <w:r w:rsidRPr="007B1C3B">
              <w:rPr>
                <w:rFonts w:ascii="Times New Roman" w:hAnsi="Times New Roman" w:cs="Times New Roman"/>
                <w:sz w:val="24"/>
                <w:szCs w:val="24"/>
              </w:rPr>
              <w:t xml:space="preserve"> и </w:t>
            </w:r>
            <w:proofErr w:type="spellStart"/>
            <w:r w:rsidRPr="007B1C3B">
              <w:rPr>
                <w:rFonts w:ascii="Times New Roman" w:hAnsi="Times New Roman" w:cs="Times New Roman"/>
                <w:sz w:val="24"/>
                <w:szCs w:val="24"/>
              </w:rPr>
              <w:t>формулировка</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темы</w:t>
            </w:r>
            <w:proofErr w:type="spellEnd"/>
            <w:r w:rsidRPr="007B1C3B">
              <w:rPr>
                <w:rFonts w:ascii="Times New Roman" w:hAnsi="Times New Roman" w:cs="Times New Roman"/>
                <w:sz w:val="24"/>
                <w:szCs w:val="24"/>
              </w:rPr>
              <w:t xml:space="preserve"> проекта. Вариативность направления тем</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6</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Структура и специфика проектной и учебно-исследовательской (научной) деятельности. Основные понятия: проблема, предмет и цель исследования. Взаимосвязь проблемы, предмета и цели исследования. </w:t>
            </w:r>
            <w:proofErr w:type="spellStart"/>
            <w:r w:rsidRPr="007B1C3B">
              <w:rPr>
                <w:rFonts w:ascii="Times New Roman" w:hAnsi="Times New Roman" w:cs="Times New Roman"/>
                <w:sz w:val="24"/>
                <w:szCs w:val="24"/>
              </w:rPr>
              <w:t>Источники</w:t>
            </w:r>
            <w:proofErr w:type="spellEnd"/>
            <w:r w:rsidRPr="007B1C3B">
              <w:rPr>
                <w:rFonts w:ascii="Times New Roman" w:hAnsi="Times New Roman" w:cs="Times New Roman"/>
                <w:sz w:val="24"/>
                <w:szCs w:val="24"/>
              </w:rPr>
              <w:t xml:space="preserve"> и </w:t>
            </w:r>
            <w:proofErr w:type="spellStart"/>
            <w:r w:rsidRPr="007B1C3B">
              <w:rPr>
                <w:rFonts w:ascii="Times New Roman" w:hAnsi="Times New Roman" w:cs="Times New Roman"/>
                <w:sz w:val="24"/>
                <w:szCs w:val="24"/>
              </w:rPr>
              <w:t>условия</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исследовательского</w:t>
            </w:r>
            <w:proofErr w:type="spellEnd"/>
            <w:r w:rsidRPr="007B1C3B">
              <w:rPr>
                <w:rFonts w:ascii="Times New Roman" w:hAnsi="Times New Roman" w:cs="Times New Roman"/>
                <w:sz w:val="24"/>
                <w:szCs w:val="24"/>
              </w:rPr>
              <w:t xml:space="preserve"> поиска</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4587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7</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Тема исследования. Актуальность исследования. Противоречия и проблемы. </w:t>
            </w:r>
            <w:proofErr w:type="spellStart"/>
            <w:r w:rsidRPr="007B1C3B">
              <w:rPr>
                <w:rFonts w:ascii="Times New Roman" w:hAnsi="Times New Roman" w:cs="Times New Roman"/>
                <w:sz w:val="24"/>
                <w:szCs w:val="24"/>
              </w:rPr>
              <w:t>Определение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объекта</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предмета</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гипотезы</w:t>
            </w:r>
            <w:proofErr w:type="spellEnd"/>
            <w:r w:rsidRPr="007B1C3B">
              <w:rPr>
                <w:rFonts w:ascii="Times New Roman" w:hAnsi="Times New Roman" w:cs="Times New Roman"/>
                <w:sz w:val="24"/>
                <w:szCs w:val="24"/>
              </w:rPr>
              <w:t>, цели и задач исследования</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7B1C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8–9</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Практическое занятие. Виды гипотез, их формулировка, взаимосвязь с темой, целью, </w:t>
            </w:r>
            <w:r w:rsidRPr="007B1C3B">
              <w:rPr>
                <w:rFonts w:ascii="Times New Roman" w:hAnsi="Times New Roman" w:cs="Times New Roman"/>
                <w:sz w:val="24"/>
                <w:szCs w:val="24"/>
                <w:lang w:val="ru-RU"/>
              </w:rPr>
              <w:lastRenderedPageBreak/>
              <w:t>задачами проекта, предметом и объектом исследования</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w:t>
            </w:r>
          </w:p>
        </w:tc>
      </w:tr>
      <w:tr w:rsidR="007B1C3B" w:rsidRPr="007B1C3B" w:rsidTr="007B1C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10</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Составление плана работы над проектом</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902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11</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Исследовательские методы и методики. Методы теоретического и эмпирического исследования</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привлечение внимания школьников к ценностному аспекту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изучаемых на уроках явлений, организация их работы с получаемой на уроке социально значимой информацией – инициирование ее обсуждения,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высказывания учащимися своего мнения по ее поводу, выработки своего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к</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ней отношения; </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902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12–16</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Практические занятия на применение методов исследования (опрос, беседа, тестирование, наблюдение, диагностика, изучение продуктов деятельности человека, эксперимент)</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5</w:t>
            </w:r>
          </w:p>
        </w:tc>
      </w:tr>
      <w:tr w:rsidR="007B1C3B" w:rsidRPr="007B1C3B" w:rsidTr="009021C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17</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Статистические методы и средства формализации</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7B1C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18–20</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Проведение статистического анализа. Вариативность расчетов и научная надежность выводов</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w:t>
            </w:r>
          </w:p>
        </w:tc>
      </w:tr>
      <w:tr w:rsidR="007B1C3B" w:rsidRPr="007B1C3B" w:rsidTr="007B1C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21</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Виды информации (обзорная, реферативная, сигнальная, справочная), методы поиска информации. </w:t>
            </w:r>
            <w:proofErr w:type="spellStart"/>
            <w:r w:rsidRPr="007B1C3B">
              <w:rPr>
                <w:rFonts w:ascii="Times New Roman" w:hAnsi="Times New Roman" w:cs="Times New Roman"/>
                <w:sz w:val="24"/>
                <w:szCs w:val="24"/>
              </w:rPr>
              <w:t>Этические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законы</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заимствования</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информации</w:t>
            </w:r>
            <w:proofErr w:type="spellEnd"/>
            <w:r w:rsidRPr="007B1C3B">
              <w:rPr>
                <w:rFonts w:ascii="Times New Roman" w:hAnsi="Times New Roman" w:cs="Times New Roman"/>
                <w:sz w:val="24"/>
                <w:szCs w:val="24"/>
              </w:rPr>
              <w:t>, соблюдение авторских прав</w:t>
            </w:r>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привлечение внимания школьников к ценностному аспекту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изучаемых на уроках явлений, организация их работы с получаемой на уроке социально значимой информацией – инициирование ее обсуждения,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высказывания учащимися своего мнения по ее поводу, выработки своего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к</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ней отношения; </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1</w:t>
            </w:r>
          </w:p>
        </w:tc>
      </w:tr>
      <w:tr w:rsidR="007B1C3B" w:rsidRPr="007B1C3B" w:rsidTr="003A56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22</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Работа с информацией и первоисточниками</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включение в урок игровых процедур, которые помогают поддержать мотивацию детей к получению знаний, налаживанию позитивных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межличностных отношений в классе, помогают установлению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доброжелательной атмосферы во время урока;   </w:t>
            </w:r>
          </w:p>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A56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23</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Работа с понятийным аппаратом в соответствии с выбранной темой</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A564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24</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Моделирование эксперимента. Разновидности исследовательской и экспериментальной деятельности</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657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25</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Правила оформления письменных работ учащихся. Основные требования к структуре работы. </w:t>
            </w:r>
            <w:proofErr w:type="spellStart"/>
            <w:r w:rsidRPr="007B1C3B">
              <w:rPr>
                <w:rFonts w:ascii="Times New Roman" w:hAnsi="Times New Roman" w:cs="Times New Roman"/>
                <w:sz w:val="24"/>
                <w:szCs w:val="24"/>
              </w:rPr>
              <w:t>Оформление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титульного</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листа</w:t>
            </w:r>
            <w:proofErr w:type="spellEnd"/>
            <w:r w:rsidRPr="007B1C3B">
              <w:rPr>
                <w:rFonts w:ascii="Times New Roman" w:hAnsi="Times New Roman" w:cs="Times New Roman"/>
                <w:sz w:val="24"/>
                <w:szCs w:val="24"/>
              </w:rPr>
              <w:t>. ГОСТ</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организация шефства мотивированных и эрудированных учащихся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над их неуспевающими одноклассниками, дающ</w:t>
            </w:r>
            <w:r w:rsidRPr="007B1C3B">
              <w:rPr>
                <w:rFonts w:ascii="Times New Roman" w:eastAsia="№Е" w:hAnsi="Times New Roman" w:cs="Times New Roman"/>
                <w:kern w:val="2"/>
                <w:sz w:val="24"/>
                <w:szCs w:val="24"/>
                <w:lang w:val="ru-RU" w:eastAsia="x-none"/>
              </w:rPr>
              <w:t>его</w:t>
            </w:r>
            <w:r w:rsidRPr="007B1C3B">
              <w:rPr>
                <w:rFonts w:ascii="Times New Roman" w:eastAsia="№Е" w:hAnsi="Times New Roman" w:cs="Times New Roman"/>
                <w:kern w:val="2"/>
                <w:sz w:val="24"/>
                <w:szCs w:val="24"/>
                <w:lang w:val="x-none" w:eastAsia="x-none"/>
              </w:rPr>
              <w:t xml:space="preserve"> школьникам социально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значимый опыт сотрудничества и взаимной помощи;</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657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26</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Структура раздела «Введение». Основные требования и приемы оформления</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A6573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27</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Правила оформления письменных работ учащихся. Основные требования к структуре работы. Оформление титульного листа и раздела «Введение»</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0E61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28</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lastRenderedPageBreak/>
              <w:t>Правила оформления основной части работы</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0E619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29</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Правила оформления разделов «Выводы» и «Заключение» в работе</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B67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30</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Оформление разделов «Выводы» и «Заключение» на пробных проектах</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iCs/>
                <w:kern w:val="2"/>
                <w:sz w:val="24"/>
                <w:szCs w:val="24"/>
                <w:lang w:val="x-none" w:eastAsia="x-none"/>
              </w:rPr>
              <w:t xml:space="preserve">использование </w:t>
            </w:r>
            <w:r w:rsidRPr="007B1C3B">
              <w:rPr>
                <w:rFonts w:ascii="Times New Roman" w:eastAsia="№Е" w:hAnsi="Times New Roman" w:cs="Times New Roman"/>
                <w:kern w:val="2"/>
                <w:sz w:val="24"/>
                <w:szCs w:val="24"/>
                <w:lang w:val="x-none" w:eastAsia="x-none"/>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 соответствующих текстов для чтения, задач для решения, проблемных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ситуаций для обсуждения в классе;</w:t>
            </w:r>
          </w:p>
          <w:p w:rsidR="007B1C3B" w:rsidRPr="007B1C3B" w:rsidRDefault="007B1C3B" w:rsidP="003B6728">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B67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31</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Оформление списка литературы. Правила оформления текстуальной части письменных работ (шрифт, нумерация, таблицы, формулы, числовые величины)</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rsidP="003B6728">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B67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32</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Правила оформления ссылок, рисунков, таблиц, формул. Правила оформления иллюстративного материала (чертежи, графики, фотографии, рисунки, схемы, диаграммы)</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rsidP="003B6728">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3B6728">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33</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Пробное моделирование учебного проекта, работа в группах, обсуждение результатов</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261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34</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Особенности подготовки к защите письменных работ. Подготовка текста выступления. Подготовка отзывов и рецензий. </w:t>
            </w:r>
            <w:proofErr w:type="spellStart"/>
            <w:r w:rsidRPr="007B1C3B">
              <w:rPr>
                <w:rFonts w:ascii="Times New Roman" w:hAnsi="Times New Roman" w:cs="Times New Roman"/>
                <w:sz w:val="24"/>
                <w:szCs w:val="24"/>
              </w:rPr>
              <w:t>Общие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правила</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процедуры</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защиты</w:t>
            </w:r>
            <w:proofErr w:type="spellEnd"/>
            <w:r w:rsidRPr="007B1C3B">
              <w:rPr>
                <w:rFonts w:ascii="Times New Roman" w:hAnsi="Times New Roman" w:cs="Times New Roman"/>
                <w:sz w:val="24"/>
                <w:szCs w:val="24"/>
              </w:rPr>
              <w:t xml:space="preserve"> </w:t>
            </w:r>
            <w:r w:rsidRPr="007B1C3B">
              <w:rPr>
                <w:rFonts w:ascii="Times New Roman" w:hAnsi="Times New Roman" w:cs="Times New Roman"/>
                <w:sz w:val="24"/>
                <w:szCs w:val="24"/>
              </w:rPr>
              <w:lastRenderedPageBreak/>
              <w:t>письменных работ</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lastRenderedPageBreak/>
              <w:t xml:space="preserve">инициирование и поддержка исследовательской деятельности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школьников в рамках реализации ими индивидуальных и групповых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исследовательских проектов</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что даст школьникам воз</w:t>
            </w:r>
            <w:r w:rsidRPr="007B1C3B">
              <w:rPr>
                <w:rFonts w:ascii="Times New Roman" w:eastAsia="№Е" w:hAnsi="Times New Roman" w:cs="Times New Roman"/>
                <w:kern w:val="2"/>
                <w:sz w:val="24"/>
                <w:szCs w:val="24"/>
                <w:lang w:val="x-none" w:eastAsia="x-none"/>
              </w:rPr>
              <w:lastRenderedPageBreak/>
              <w:t xml:space="preserve">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 xml:space="preserve">чужим идеям, оформленным в работах других исследователей, навык публичного выступления перед аудиторией, аргументирования и отстаивания своей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точки зрения.</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1</w:t>
            </w:r>
          </w:p>
        </w:tc>
      </w:tr>
      <w:tr w:rsidR="007B1C3B" w:rsidRPr="007B1C3B" w:rsidTr="00261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lastRenderedPageBreak/>
              <w:t>35</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Формы письменной продукции: доклад, реферат, тезисы, научный отчет, статья. </w:t>
            </w:r>
            <w:proofErr w:type="spellStart"/>
            <w:r w:rsidRPr="007B1C3B">
              <w:rPr>
                <w:rFonts w:ascii="Times New Roman" w:hAnsi="Times New Roman" w:cs="Times New Roman"/>
                <w:sz w:val="24"/>
                <w:szCs w:val="24"/>
              </w:rPr>
              <w:t>Виды</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презентаций</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проектов</w:t>
            </w:r>
            <w:proofErr w:type="spellEnd"/>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261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36–37</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Практическое занятие. Практика написания статьи, отзыва, тезисов. </w:t>
            </w:r>
            <w:proofErr w:type="spellStart"/>
            <w:r w:rsidRPr="007B1C3B">
              <w:rPr>
                <w:rFonts w:ascii="Times New Roman" w:hAnsi="Times New Roman" w:cs="Times New Roman"/>
                <w:sz w:val="24"/>
                <w:szCs w:val="24"/>
              </w:rPr>
              <w:t>Составление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презентации</w:t>
            </w:r>
            <w:proofErr w:type="spellEnd"/>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2</w:t>
            </w:r>
          </w:p>
        </w:tc>
      </w:tr>
      <w:tr w:rsidR="007B1C3B" w:rsidRPr="007B1C3B" w:rsidTr="00261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38</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«Подводные камни» защиты проекта, психологическая помощь. </w:t>
            </w:r>
            <w:proofErr w:type="spellStart"/>
            <w:r w:rsidRPr="007B1C3B">
              <w:rPr>
                <w:rFonts w:ascii="Times New Roman" w:hAnsi="Times New Roman" w:cs="Times New Roman"/>
                <w:sz w:val="24"/>
                <w:szCs w:val="24"/>
              </w:rPr>
              <w:t>Понятие</w:t>
            </w:r>
            <w:proofErr w:type="spellEnd"/>
            <w:r w:rsidRPr="007B1C3B">
              <w:rPr>
                <w:rFonts w:ascii="Times New Roman" w:hAnsi="Times New Roman" w:cs="Times New Roman"/>
                <w:sz w:val="24"/>
                <w:szCs w:val="24"/>
              </w:rPr>
              <w:t xml:space="preserve"> о </w:t>
            </w:r>
            <w:proofErr w:type="spellStart"/>
            <w:r w:rsidRPr="007B1C3B">
              <w:rPr>
                <w:rFonts w:ascii="Times New Roman" w:hAnsi="Times New Roman" w:cs="Times New Roman"/>
                <w:sz w:val="24"/>
                <w:szCs w:val="24"/>
              </w:rPr>
              <w:t>научной</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этике</w:t>
            </w:r>
            <w:proofErr w:type="spellEnd"/>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2617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39</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Искусство полемики. Правила поведения в дискуссии. Искусство отвечать. Подготовка текста выступления</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1</w:t>
            </w:r>
          </w:p>
        </w:tc>
      </w:tr>
      <w:tr w:rsidR="007B1C3B" w:rsidRPr="007B1C3B" w:rsidTr="00163A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7B1C3B">
            <w:pPr>
              <w:rPr>
                <w:rFonts w:ascii="Times New Roman" w:hAnsi="Times New Roman" w:cs="Times New Roman"/>
                <w:sz w:val="24"/>
                <w:szCs w:val="24"/>
                <w:lang w:val="ru-RU"/>
              </w:rPr>
            </w:pPr>
            <w:r w:rsidRPr="007B1C3B">
              <w:rPr>
                <w:rFonts w:ascii="Times New Roman" w:hAnsi="Times New Roman" w:cs="Times New Roman"/>
                <w:sz w:val="24"/>
                <w:szCs w:val="24"/>
              </w:rPr>
              <w:t>40</w:t>
            </w:r>
            <w:r w:rsidR="00FC40DA">
              <w:rPr>
                <w:rFonts w:ascii="Times New Roman" w:hAnsi="Times New Roman" w:cs="Times New Roman"/>
                <w:sz w:val="24"/>
                <w:szCs w:val="24"/>
                <w:lang w:val="ru-RU"/>
              </w:rPr>
              <w:t>-41</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lang w:val="ru-RU"/>
              </w:rPr>
              <w:t xml:space="preserve">Межличностное общение и коммуникативные навыки. Невербальное общение и проблема эмоционального самовыражения. </w:t>
            </w:r>
            <w:proofErr w:type="spellStart"/>
            <w:r w:rsidRPr="007B1C3B">
              <w:rPr>
                <w:rFonts w:ascii="Times New Roman" w:hAnsi="Times New Roman" w:cs="Times New Roman"/>
                <w:sz w:val="24"/>
                <w:szCs w:val="24"/>
              </w:rPr>
              <w:t>Вербальное</w:t>
            </w:r>
            <w:proofErr w:type="spellEnd"/>
            <w:r w:rsidRPr="007B1C3B">
              <w:rPr>
                <w:rFonts w:ascii="Times New Roman" w:hAnsi="Times New Roman" w:cs="Times New Roman"/>
                <w:sz w:val="24"/>
                <w:szCs w:val="24"/>
              </w:rPr>
              <w:t xml:space="preserve"> </w:t>
            </w:r>
            <w:proofErr w:type="spellStart"/>
            <w:r w:rsidRPr="007B1C3B">
              <w:rPr>
                <w:rFonts w:ascii="Times New Roman" w:hAnsi="Times New Roman" w:cs="Times New Roman"/>
                <w:sz w:val="24"/>
                <w:szCs w:val="24"/>
              </w:rPr>
              <w:t>общение</w:t>
            </w:r>
            <w:proofErr w:type="spellEnd"/>
            <w:r w:rsidRPr="007B1C3B">
              <w:rPr>
                <w:rFonts w:ascii="Times New Roman" w:hAnsi="Times New Roman" w:cs="Times New Roman"/>
                <w:sz w:val="24"/>
                <w:szCs w:val="24"/>
              </w:rPr>
              <w:t>. Технология коммуникации. Основные стили в общении. Рефлексия</w:t>
            </w:r>
          </w:p>
        </w:tc>
        <w:tc>
          <w:tcPr>
            <w:tcW w:w="382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7B1C3B" w:rsidRPr="007B1C3B" w:rsidRDefault="007B1C3B" w:rsidP="007B1C3B">
            <w:pPr>
              <w:widowControl w:val="0"/>
              <w:numPr>
                <w:ilvl w:val="0"/>
                <w:numId w:val="9"/>
              </w:numPr>
              <w:tabs>
                <w:tab w:val="left" w:pos="993"/>
                <w:tab w:val="left" w:pos="1310"/>
              </w:tabs>
              <w:wordWrap w:val="0"/>
              <w:autoSpaceDE w:val="0"/>
              <w:autoSpaceDN w:val="0"/>
              <w:spacing w:before="0" w:beforeAutospacing="0" w:after="0" w:afterAutospacing="0" w:line="276" w:lineRule="auto"/>
              <w:ind w:left="0" w:firstLine="567"/>
              <w:jc w:val="both"/>
              <w:rPr>
                <w:rFonts w:ascii="Times New Roman" w:eastAsia="№Е" w:hAnsi="Times New Roman" w:cs="Times New Roman"/>
                <w:kern w:val="2"/>
                <w:sz w:val="24"/>
                <w:szCs w:val="24"/>
                <w:lang w:val="x-none" w:eastAsia="x-none"/>
              </w:rPr>
            </w:pPr>
            <w:r w:rsidRPr="007B1C3B">
              <w:rPr>
                <w:rFonts w:ascii="Times New Roman" w:eastAsia="№Е" w:hAnsi="Times New Roman" w:cs="Times New Roman"/>
                <w:kern w:val="2"/>
                <w:sz w:val="24"/>
                <w:szCs w:val="24"/>
                <w:lang w:val="x-none" w:eastAsia="x-none"/>
              </w:rPr>
              <w:t xml:space="preserve">организация шефства мотивированных и эрудированных учащихся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над их неуспевающими одноклассниками, дающ</w:t>
            </w:r>
            <w:r w:rsidRPr="007B1C3B">
              <w:rPr>
                <w:rFonts w:ascii="Times New Roman" w:eastAsia="№Е" w:hAnsi="Times New Roman" w:cs="Times New Roman"/>
                <w:kern w:val="2"/>
                <w:sz w:val="24"/>
                <w:szCs w:val="24"/>
                <w:lang w:val="ru-RU" w:eastAsia="x-none"/>
              </w:rPr>
              <w:t>его</w:t>
            </w:r>
            <w:r w:rsidRPr="007B1C3B">
              <w:rPr>
                <w:rFonts w:ascii="Times New Roman" w:eastAsia="№Е" w:hAnsi="Times New Roman" w:cs="Times New Roman"/>
                <w:kern w:val="2"/>
                <w:sz w:val="24"/>
                <w:szCs w:val="24"/>
                <w:lang w:val="x-none" w:eastAsia="x-none"/>
              </w:rPr>
              <w:t xml:space="preserve"> школьникам социально </w:t>
            </w:r>
            <w:r w:rsidRPr="007B1C3B">
              <w:rPr>
                <w:rFonts w:ascii="Times New Roman" w:eastAsia="№Е" w:hAnsi="Times New Roman" w:cs="Times New Roman"/>
                <w:kern w:val="2"/>
                <w:sz w:val="24"/>
                <w:szCs w:val="24"/>
                <w:lang w:val="ru-RU" w:eastAsia="x-none"/>
              </w:rPr>
              <w:t xml:space="preserve">   </w:t>
            </w:r>
            <w:r w:rsidRPr="007B1C3B">
              <w:rPr>
                <w:rFonts w:ascii="Times New Roman" w:eastAsia="№Е" w:hAnsi="Times New Roman" w:cs="Times New Roman"/>
                <w:kern w:val="2"/>
                <w:sz w:val="24"/>
                <w:szCs w:val="24"/>
                <w:lang w:val="x-none" w:eastAsia="x-none"/>
              </w:rPr>
              <w:t>значимый опыт сотрудничества и взаимной помощи;</w:t>
            </w:r>
          </w:p>
          <w:p w:rsidR="007B1C3B" w:rsidRPr="007B1C3B" w:rsidRDefault="007B1C3B">
            <w:pPr>
              <w:rPr>
                <w:rFonts w:ascii="Times New Roman" w:hAnsi="Times New Roman" w:cs="Times New Roman"/>
                <w:sz w:val="24"/>
                <w:szCs w:val="24"/>
                <w:lang w:val="x-none"/>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FC40DA">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B1C3B" w:rsidRPr="007B1C3B" w:rsidTr="00163A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7B1C3B" w:rsidP="00FC40DA">
            <w:pPr>
              <w:rPr>
                <w:rFonts w:ascii="Times New Roman" w:hAnsi="Times New Roman" w:cs="Times New Roman"/>
                <w:sz w:val="24"/>
                <w:szCs w:val="24"/>
                <w:lang w:val="ru-RU"/>
              </w:rPr>
            </w:pPr>
            <w:r w:rsidRPr="007B1C3B">
              <w:rPr>
                <w:rFonts w:ascii="Times New Roman" w:hAnsi="Times New Roman" w:cs="Times New Roman"/>
                <w:sz w:val="24"/>
                <w:szCs w:val="24"/>
              </w:rPr>
              <w:t>4</w:t>
            </w:r>
            <w:r w:rsidR="00FC40DA">
              <w:rPr>
                <w:rFonts w:ascii="Times New Roman" w:hAnsi="Times New Roman" w:cs="Times New Roman"/>
                <w:sz w:val="24"/>
                <w:szCs w:val="24"/>
                <w:lang w:val="ru-RU"/>
              </w:rPr>
              <w:t>2-43</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Практическое занятие. Основные правила защиты проекта</w:t>
            </w:r>
          </w:p>
        </w:tc>
        <w:tc>
          <w:tcPr>
            <w:tcW w:w="3827" w:type="dxa"/>
            <w:vMerge/>
            <w:tcBorders>
              <w:left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FC40DA">
            <w:pPr>
              <w:rPr>
                <w:rFonts w:ascii="Times New Roman" w:hAnsi="Times New Roman" w:cs="Times New Roman"/>
                <w:sz w:val="24"/>
                <w:szCs w:val="24"/>
                <w:lang w:val="ru-RU"/>
              </w:rPr>
            </w:pPr>
            <w:r>
              <w:rPr>
                <w:rFonts w:ascii="Times New Roman" w:hAnsi="Times New Roman" w:cs="Times New Roman"/>
                <w:sz w:val="24"/>
                <w:szCs w:val="24"/>
                <w:lang w:val="ru-RU"/>
              </w:rPr>
              <w:t>2</w:t>
            </w:r>
          </w:p>
        </w:tc>
      </w:tr>
      <w:tr w:rsidR="007B1C3B" w:rsidRPr="007B1C3B" w:rsidTr="00163AD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7B1C3B" w:rsidP="00FC40DA">
            <w:pPr>
              <w:rPr>
                <w:rFonts w:ascii="Times New Roman" w:hAnsi="Times New Roman" w:cs="Times New Roman"/>
                <w:sz w:val="24"/>
                <w:szCs w:val="24"/>
                <w:lang w:val="ru-RU"/>
              </w:rPr>
            </w:pPr>
            <w:r w:rsidRPr="007B1C3B">
              <w:rPr>
                <w:rFonts w:ascii="Times New Roman" w:hAnsi="Times New Roman" w:cs="Times New Roman"/>
                <w:sz w:val="24"/>
                <w:szCs w:val="24"/>
              </w:rPr>
              <w:t>4</w:t>
            </w:r>
            <w:r w:rsidR="00FC40DA">
              <w:rPr>
                <w:rFonts w:ascii="Times New Roman" w:hAnsi="Times New Roman" w:cs="Times New Roman"/>
                <w:sz w:val="24"/>
                <w:szCs w:val="24"/>
                <w:lang w:val="ru-RU"/>
              </w:rPr>
              <w:t>4</w:t>
            </w:r>
            <w:r w:rsidRPr="007B1C3B">
              <w:rPr>
                <w:rFonts w:ascii="Times New Roman" w:hAnsi="Times New Roman" w:cs="Times New Roman"/>
                <w:sz w:val="24"/>
                <w:szCs w:val="24"/>
              </w:rPr>
              <w:t>–4</w:t>
            </w:r>
            <w:r w:rsidR="00FC40DA">
              <w:rPr>
                <w:rFonts w:ascii="Times New Roman" w:hAnsi="Times New Roman" w:cs="Times New Roman"/>
                <w:sz w:val="24"/>
                <w:szCs w:val="24"/>
                <w:lang w:val="ru-RU"/>
              </w:rPr>
              <w:t>9</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Практическое занятие. Проведение предварительной </w:t>
            </w:r>
            <w:r w:rsidRPr="007B1C3B">
              <w:rPr>
                <w:rFonts w:ascii="Times New Roman" w:hAnsi="Times New Roman" w:cs="Times New Roman"/>
                <w:sz w:val="24"/>
                <w:szCs w:val="24"/>
                <w:lang w:val="ru-RU"/>
              </w:rPr>
              <w:lastRenderedPageBreak/>
              <w:t>защиты проекта</w:t>
            </w:r>
          </w:p>
        </w:tc>
        <w:tc>
          <w:tcPr>
            <w:tcW w:w="382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7B1C3B" w:rsidRPr="003B79CE"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rPr>
            </w:pPr>
            <w:r w:rsidRPr="007B1C3B">
              <w:rPr>
                <w:rFonts w:ascii="Times New Roman" w:hAnsi="Times New Roman" w:cs="Times New Roman"/>
                <w:sz w:val="24"/>
                <w:szCs w:val="24"/>
              </w:rPr>
              <w:t>6</w:t>
            </w:r>
          </w:p>
        </w:tc>
      </w:tr>
      <w:tr w:rsidR="007B1C3B" w:rsidRPr="007B1C3B" w:rsidTr="007B1C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FC40DA" w:rsidP="00FC40DA">
            <w:pPr>
              <w:rPr>
                <w:rFonts w:ascii="Times New Roman" w:hAnsi="Times New Roman" w:cs="Times New Roman"/>
                <w:sz w:val="24"/>
                <w:szCs w:val="24"/>
                <w:lang w:val="ru-RU"/>
              </w:rPr>
            </w:pPr>
            <w:r>
              <w:rPr>
                <w:rFonts w:ascii="Times New Roman" w:hAnsi="Times New Roman" w:cs="Times New Roman"/>
                <w:sz w:val="24"/>
                <w:szCs w:val="24"/>
                <w:lang w:val="ru-RU"/>
              </w:rPr>
              <w:lastRenderedPageBreak/>
              <w:t>50</w:t>
            </w:r>
            <w:r w:rsidR="007B1C3B" w:rsidRPr="007B1C3B">
              <w:rPr>
                <w:rFonts w:ascii="Times New Roman" w:hAnsi="Times New Roman" w:cs="Times New Roman"/>
                <w:sz w:val="24"/>
                <w:szCs w:val="24"/>
              </w:rPr>
              <w:t>–</w:t>
            </w:r>
            <w:r>
              <w:rPr>
                <w:rFonts w:ascii="Times New Roman" w:hAnsi="Times New Roman" w:cs="Times New Roman"/>
                <w:sz w:val="24"/>
                <w:szCs w:val="24"/>
                <w:lang w:val="ru-RU"/>
              </w:rPr>
              <w:t>70</w:t>
            </w:r>
          </w:p>
        </w:tc>
        <w:tc>
          <w:tcPr>
            <w:tcW w:w="33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7B1C3B" w:rsidRDefault="007B1C3B">
            <w:pPr>
              <w:rPr>
                <w:rFonts w:ascii="Times New Roman" w:hAnsi="Times New Roman" w:cs="Times New Roman"/>
                <w:sz w:val="24"/>
                <w:szCs w:val="24"/>
                <w:lang w:val="ru-RU"/>
              </w:rPr>
            </w:pPr>
          </w:p>
          <w:p w:rsidR="007B1C3B" w:rsidRPr="007B1C3B" w:rsidRDefault="007B1C3B">
            <w:pPr>
              <w:rPr>
                <w:rFonts w:ascii="Times New Roman" w:hAnsi="Times New Roman" w:cs="Times New Roman"/>
                <w:sz w:val="24"/>
                <w:szCs w:val="24"/>
                <w:lang w:val="ru-RU"/>
              </w:rPr>
            </w:pPr>
            <w:r w:rsidRPr="007B1C3B">
              <w:rPr>
                <w:rFonts w:ascii="Times New Roman" w:hAnsi="Times New Roman" w:cs="Times New Roman"/>
                <w:sz w:val="24"/>
                <w:szCs w:val="24"/>
                <w:lang w:val="ru-RU"/>
              </w:rPr>
              <w:t xml:space="preserve">Индивидуальная практическая работа учащихся над проектом и индивидуальные консультации </w:t>
            </w:r>
            <w:proofErr w:type="spellStart"/>
            <w:r w:rsidRPr="007B1C3B">
              <w:rPr>
                <w:rFonts w:ascii="Times New Roman" w:hAnsi="Times New Roman" w:cs="Times New Roman"/>
                <w:sz w:val="24"/>
                <w:szCs w:val="24"/>
                <w:lang w:val="ru-RU"/>
              </w:rPr>
              <w:t>тьютора</w:t>
            </w:r>
            <w:proofErr w:type="spellEnd"/>
          </w:p>
        </w:tc>
        <w:tc>
          <w:tcPr>
            <w:tcW w:w="382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7B1C3B">
            <w:pPr>
              <w:rPr>
                <w:rFonts w:ascii="Times New Roman" w:hAnsi="Times New Roman" w:cs="Times New Roman"/>
                <w:sz w:val="24"/>
                <w:szCs w:val="24"/>
                <w:lang w:val="ru-RU"/>
              </w:rPr>
            </w:pP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B1C3B" w:rsidRPr="00FC40DA" w:rsidRDefault="00FC40DA">
            <w:pPr>
              <w:rPr>
                <w:rFonts w:ascii="Times New Roman" w:hAnsi="Times New Roman" w:cs="Times New Roman"/>
                <w:sz w:val="24"/>
                <w:szCs w:val="24"/>
                <w:lang w:val="ru-RU"/>
              </w:rPr>
            </w:pPr>
            <w:r>
              <w:rPr>
                <w:rFonts w:ascii="Times New Roman" w:hAnsi="Times New Roman" w:cs="Times New Roman"/>
                <w:sz w:val="24"/>
                <w:szCs w:val="24"/>
              </w:rPr>
              <w:t>2</w:t>
            </w:r>
            <w:r>
              <w:rPr>
                <w:rFonts w:ascii="Times New Roman" w:hAnsi="Times New Roman" w:cs="Times New Roman"/>
                <w:sz w:val="24"/>
                <w:szCs w:val="24"/>
                <w:lang w:val="ru-RU"/>
              </w:rPr>
              <w:t>0</w:t>
            </w:r>
          </w:p>
        </w:tc>
      </w:tr>
    </w:tbl>
    <w:p w:rsidR="002E24A3" w:rsidRPr="007B1C3B" w:rsidRDefault="002E24A3">
      <w:pPr>
        <w:rPr>
          <w:rFonts w:ascii="Times New Roman" w:hAnsi="Times New Roman" w:cs="Times New Roman"/>
          <w:sz w:val="24"/>
          <w:szCs w:val="24"/>
        </w:rPr>
      </w:pPr>
    </w:p>
    <w:sectPr w:rsidR="002E24A3" w:rsidRPr="007B1C3B">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59B0"/>
    <w:multiLevelType w:val="hybridMultilevel"/>
    <w:tmpl w:val="8D08E18A"/>
    <w:lvl w:ilvl="0" w:tplc="90941EF6">
      <w:numFmt w:val="bullet"/>
      <w:lvlText w:val="•"/>
      <w:lvlJc w:val="left"/>
      <w:pPr>
        <w:ind w:left="6314" w:hanging="360"/>
      </w:pPr>
      <w:rPr>
        <w:rFonts w:ascii="Times New Roman" w:eastAsiaTheme="minorHAns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6D228B0"/>
    <w:multiLevelType w:val="hybridMultilevel"/>
    <w:tmpl w:val="0DFA8C54"/>
    <w:lvl w:ilvl="0" w:tplc="42763F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0D478A"/>
    <w:multiLevelType w:val="multilevel"/>
    <w:tmpl w:val="7610C454"/>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4">
    <w:nsid w:val="325470B4"/>
    <w:multiLevelType w:val="hybridMultilevel"/>
    <w:tmpl w:val="1764DDB2"/>
    <w:lvl w:ilvl="0" w:tplc="A2D69964">
      <w:start w:val="1"/>
      <w:numFmt w:val="decimal"/>
      <w:lvlText w:val="%1."/>
      <w:lvlJc w:val="left"/>
      <w:pPr>
        <w:ind w:left="508" w:hanging="392"/>
        <w:jc w:val="left"/>
      </w:pPr>
      <w:rPr>
        <w:rFonts w:ascii="Times New Roman" w:eastAsia="Times New Roman" w:hAnsi="Times New Roman" w:cs="Times New Roman" w:hint="default"/>
        <w:spacing w:val="0"/>
        <w:w w:val="100"/>
        <w:sz w:val="28"/>
        <w:szCs w:val="28"/>
        <w:lang w:val="ru-RU" w:eastAsia="en-US" w:bidi="ar-SA"/>
      </w:rPr>
    </w:lvl>
    <w:lvl w:ilvl="1" w:tplc="2000F7DA">
      <w:numFmt w:val="bullet"/>
      <w:lvlText w:val="•"/>
      <w:lvlJc w:val="left"/>
      <w:pPr>
        <w:ind w:left="1450" w:hanging="392"/>
      </w:pPr>
      <w:rPr>
        <w:rFonts w:hint="default"/>
        <w:lang w:val="ru-RU" w:eastAsia="en-US" w:bidi="ar-SA"/>
      </w:rPr>
    </w:lvl>
    <w:lvl w:ilvl="2" w:tplc="2BBAF4D8">
      <w:numFmt w:val="bullet"/>
      <w:lvlText w:val="•"/>
      <w:lvlJc w:val="left"/>
      <w:pPr>
        <w:ind w:left="2401" w:hanging="392"/>
      </w:pPr>
      <w:rPr>
        <w:rFonts w:hint="default"/>
        <w:lang w:val="ru-RU" w:eastAsia="en-US" w:bidi="ar-SA"/>
      </w:rPr>
    </w:lvl>
    <w:lvl w:ilvl="3" w:tplc="84FE8C50">
      <w:numFmt w:val="bullet"/>
      <w:lvlText w:val="•"/>
      <w:lvlJc w:val="left"/>
      <w:pPr>
        <w:ind w:left="3351" w:hanging="392"/>
      </w:pPr>
      <w:rPr>
        <w:rFonts w:hint="default"/>
        <w:lang w:val="ru-RU" w:eastAsia="en-US" w:bidi="ar-SA"/>
      </w:rPr>
    </w:lvl>
    <w:lvl w:ilvl="4" w:tplc="6BE83C2A">
      <w:numFmt w:val="bullet"/>
      <w:lvlText w:val="•"/>
      <w:lvlJc w:val="left"/>
      <w:pPr>
        <w:ind w:left="4302" w:hanging="392"/>
      </w:pPr>
      <w:rPr>
        <w:rFonts w:hint="default"/>
        <w:lang w:val="ru-RU" w:eastAsia="en-US" w:bidi="ar-SA"/>
      </w:rPr>
    </w:lvl>
    <w:lvl w:ilvl="5" w:tplc="8500B726">
      <w:numFmt w:val="bullet"/>
      <w:lvlText w:val="•"/>
      <w:lvlJc w:val="left"/>
      <w:pPr>
        <w:ind w:left="5253" w:hanging="392"/>
      </w:pPr>
      <w:rPr>
        <w:rFonts w:hint="default"/>
        <w:lang w:val="ru-RU" w:eastAsia="en-US" w:bidi="ar-SA"/>
      </w:rPr>
    </w:lvl>
    <w:lvl w:ilvl="6" w:tplc="CBE0CA00">
      <w:numFmt w:val="bullet"/>
      <w:lvlText w:val="•"/>
      <w:lvlJc w:val="left"/>
      <w:pPr>
        <w:ind w:left="6203" w:hanging="392"/>
      </w:pPr>
      <w:rPr>
        <w:rFonts w:hint="default"/>
        <w:lang w:val="ru-RU" w:eastAsia="en-US" w:bidi="ar-SA"/>
      </w:rPr>
    </w:lvl>
    <w:lvl w:ilvl="7" w:tplc="1E065492">
      <w:numFmt w:val="bullet"/>
      <w:lvlText w:val="•"/>
      <w:lvlJc w:val="left"/>
      <w:pPr>
        <w:ind w:left="7154" w:hanging="392"/>
      </w:pPr>
      <w:rPr>
        <w:rFonts w:hint="default"/>
        <w:lang w:val="ru-RU" w:eastAsia="en-US" w:bidi="ar-SA"/>
      </w:rPr>
    </w:lvl>
    <w:lvl w:ilvl="8" w:tplc="CB147116">
      <w:numFmt w:val="bullet"/>
      <w:lvlText w:val="•"/>
      <w:lvlJc w:val="left"/>
      <w:pPr>
        <w:ind w:left="8105" w:hanging="392"/>
      </w:pPr>
      <w:rPr>
        <w:rFonts w:hint="default"/>
        <w:lang w:val="ru-RU" w:eastAsia="en-US" w:bidi="ar-SA"/>
      </w:rPr>
    </w:lvl>
  </w:abstractNum>
  <w:abstractNum w:abstractNumId="5">
    <w:nsid w:val="3835191B"/>
    <w:multiLevelType w:val="hybridMultilevel"/>
    <w:tmpl w:val="535C442A"/>
    <w:lvl w:ilvl="0" w:tplc="D55A9818">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030332B"/>
    <w:multiLevelType w:val="multilevel"/>
    <w:tmpl w:val="81308A6E"/>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hint="default"/>
      </w:rPr>
    </w:lvl>
    <w:lvl w:ilvl="3">
      <w:start w:val="1"/>
      <w:numFmt w:val="bullet"/>
      <w:lvlText w:val="●"/>
      <w:lvlJc w:val="left"/>
      <w:pPr>
        <w:ind w:left="2880" w:hanging="360"/>
      </w:pPr>
      <w:rPr>
        <w:rFonts w:ascii="Noto Sans Symbols" w:hAnsi="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hint="default"/>
      </w:rPr>
    </w:lvl>
    <w:lvl w:ilvl="6">
      <w:start w:val="1"/>
      <w:numFmt w:val="bullet"/>
      <w:lvlText w:val="●"/>
      <w:lvlJc w:val="left"/>
      <w:pPr>
        <w:ind w:left="5040" w:hanging="360"/>
      </w:pPr>
      <w:rPr>
        <w:rFonts w:ascii="Noto Sans Symbols" w:hAnsi="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hint="default"/>
      </w:rPr>
    </w:lvl>
  </w:abstractNum>
  <w:abstractNum w:abstractNumId="7">
    <w:nsid w:val="475B3FEC"/>
    <w:multiLevelType w:val="hybridMultilevel"/>
    <w:tmpl w:val="DEE69B86"/>
    <w:lvl w:ilvl="0" w:tplc="D9E47850">
      <w:start w:val="1"/>
      <w:numFmt w:val="decimal"/>
      <w:lvlText w:val="%1."/>
      <w:lvlJc w:val="left"/>
      <w:pPr>
        <w:ind w:left="477" w:hanging="360"/>
        <w:jc w:val="left"/>
      </w:pPr>
      <w:rPr>
        <w:rFonts w:ascii="Times New Roman" w:eastAsia="Times New Roman" w:hAnsi="Times New Roman" w:cs="Times New Roman" w:hint="default"/>
        <w:spacing w:val="0"/>
        <w:w w:val="100"/>
        <w:sz w:val="28"/>
        <w:szCs w:val="28"/>
        <w:lang w:val="ru-RU" w:eastAsia="en-US" w:bidi="ar-SA"/>
      </w:rPr>
    </w:lvl>
    <w:lvl w:ilvl="1" w:tplc="F956FB16">
      <w:numFmt w:val="bullet"/>
      <w:lvlText w:val="•"/>
      <w:lvlJc w:val="left"/>
      <w:pPr>
        <w:ind w:left="1432" w:hanging="360"/>
      </w:pPr>
      <w:rPr>
        <w:rFonts w:hint="default"/>
        <w:lang w:val="ru-RU" w:eastAsia="en-US" w:bidi="ar-SA"/>
      </w:rPr>
    </w:lvl>
    <w:lvl w:ilvl="2" w:tplc="00703E0E">
      <w:numFmt w:val="bullet"/>
      <w:lvlText w:val="•"/>
      <w:lvlJc w:val="left"/>
      <w:pPr>
        <w:ind w:left="2385" w:hanging="360"/>
      </w:pPr>
      <w:rPr>
        <w:rFonts w:hint="default"/>
        <w:lang w:val="ru-RU" w:eastAsia="en-US" w:bidi="ar-SA"/>
      </w:rPr>
    </w:lvl>
    <w:lvl w:ilvl="3" w:tplc="207C82D8">
      <w:numFmt w:val="bullet"/>
      <w:lvlText w:val="•"/>
      <w:lvlJc w:val="left"/>
      <w:pPr>
        <w:ind w:left="3337" w:hanging="360"/>
      </w:pPr>
      <w:rPr>
        <w:rFonts w:hint="default"/>
        <w:lang w:val="ru-RU" w:eastAsia="en-US" w:bidi="ar-SA"/>
      </w:rPr>
    </w:lvl>
    <w:lvl w:ilvl="4" w:tplc="2458C5FA">
      <w:numFmt w:val="bullet"/>
      <w:lvlText w:val="•"/>
      <w:lvlJc w:val="left"/>
      <w:pPr>
        <w:ind w:left="4290" w:hanging="360"/>
      </w:pPr>
      <w:rPr>
        <w:rFonts w:hint="default"/>
        <w:lang w:val="ru-RU" w:eastAsia="en-US" w:bidi="ar-SA"/>
      </w:rPr>
    </w:lvl>
    <w:lvl w:ilvl="5" w:tplc="909898B2">
      <w:numFmt w:val="bullet"/>
      <w:lvlText w:val="•"/>
      <w:lvlJc w:val="left"/>
      <w:pPr>
        <w:ind w:left="5243" w:hanging="360"/>
      </w:pPr>
      <w:rPr>
        <w:rFonts w:hint="default"/>
        <w:lang w:val="ru-RU" w:eastAsia="en-US" w:bidi="ar-SA"/>
      </w:rPr>
    </w:lvl>
    <w:lvl w:ilvl="6" w:tplc="6C102EB2">
      <w:numFmt w:val="bullet"/>
      <w:lvlText w:val="•"/>
      <w:lvlJc w:val="left"/>
      <w:pPr>
        <w:ind w:left="6195" w:hanging="360"/>
      </w:pPr>
      <w:rPr>
        <w:rFonts w:hint="default"/>
        <w:lang w:val="ru-RU" w:eastAsia="en-US" w:bidi="ar-SA"/>
      </w:rPr>
    </w:lvl>
    <w:lvl w:ilvl="7" w:tplc="B1F46F0C">
      <w:numFmt w:val="bullet"/>
      <w:lvlText w:val="•"/>
      <w:lvlJc w:val="left"/>
      <w:pPr>
        <w:ind w:left="7148" w:hanging="360"/>
      </w:pPr>
      <w:rPr>
        <w:rFonts w:hint="default"/>
        <w:lang w:val="ru-RU" w:eastAsia="en-US" w:bidi="ar-SA"/>
      </w:rPr>
    </w:lvl>
    <w:lvl w:ilvl="8" w:tplc="A7ECA29A">
      <w:numFmt w:val="bullet"/>
      <w:lvlText w:val="•"/>
      <w:lvlJc w:val="left"/>
      <w:pPr>
        <w:ind w:left="8101" w:hanging="360"/>
      </w:pPr>
      <w:rPr>
        <w:rFonts w:hint="default"/>
        <w:lang w:val="ru-RU" w:eastAsia="en-US" w:bidi="ar-SA"/>
      </w:rPr>
    </w:lvl>
  </w:abstractNum>
  <w:abstractNum w:abstractNumId="8">
    <w:nsid w:val="635A417A"/>
    <w:multiLevelType w:val="hybridMultilevel"/>
    <w:tmpl w:val="52E218CE"/>
    <w:lvl w:ilvl="0" w:tplc="E4508570">
      <w:start w:val="1"/>
      <w:numFmt w:val="decimal"/>
      <w:lvlText w:val="%1."/>
      <w:lvlJc w:val="left"/>
      <w:pPr>
        <w:ind w:left="508" w:hanging="392"/>
        <w:jc w:val="left"/>
      </w:pPr>
      <w:rPr>
        <w:rFonts w:ascii="Times New Roman" w:eastAsia="Times New Roman" w:hAnsi="Times New Roman" w:cs="Times New Roman" w:hint="default"/>
        <w:spacing w:val="0"/>
        <w:w w:val="100"/>
        <w:sz w:val="28"/>
        <w:szCs w:val="28"/>
        <w:lang w:val="ru-RU" w:eastAsia="en-US" w:bidi="ar-SA"/>
      </w:rPr>
    </w:lvl>
    <w:lvl w:ilvl="1" w:tplc="C0806326">
      <w:numFmt w:val="bullet"/>
      <w:lvlText w:val="•"/>
      <w:lvlJc w:val="left"/>
      <w:pPr>
        <w:ind w:left="1450" w:hanging="392"/>
      </w:pPr>
      <w:rPr>
        <w:rFonts w:hint="default"/>
        <w:lang w:val="ru-RU" w:eastAsia="en-US" w:bidi="ar-SA"/>
      </w:rPr>
    </w:lvl>
    <w:lvl w:ilvl="2" w:tplc="1A14FAD8">
      <w:numFmt w:val="bullet"/>
      <w:lvlText w:val="•"/>
      <w:lvlJc w:val="left"/>
      <w:pPr>
        <w:ind w:left="2401" w:hanging="392"/>
      </w:pPr>
      <w:rPr>
        <w:rFonts w:hint="default"/>
        <w:lang w:val="ru-RU" w:eastAsia="en-US" w:bidi="ar-SA"/>
      </w:rPr>
    </w:lvl>
    <w:lvl w:ilvl="3" w:tplc="CA06CA46">
      <w:numFmt w:val="bullet"/>
      <w:lvlText w:val="•"/>
      <w:lvlJc w:val="left"/>
      <w:pPr>
        <w:ind w:left="3351" w:hanging="392"/>
      </w:pPr>
      <w:rPr>
        <w:rFonts w:hint="default"/>
        <w:lang w:val="ru-RU" w:eastAsia="en-US" w:bidi="ar-SA"/>
      </w:rPr>
    </w:lvl>
    <w:lvl w:ilvl="4" w:tplc="60F62610">
      <w:numFmt w:val="bullet"/>
      <w:lvlText w:val="•"/>
      <w:lvlJc w:val="left"/>
      <w:pPr>
        <w:ind w:left="4302" w:hanging="392"/>
      </w:pPr>
      <w:rPr>
        <w:rFonts w:hint="default"/>
        <w:lang w:val="ru-RU" w:eastAsia="en-US" w:bidi="ar-SA"/>
      </w:rPr>
    </w:lvl>
    <w:lvl w:ilvl="5" w:tplc="BF70CCAA">
      <w:numFmt w:val="bullet"/>
      <w:lvlText w:val="•"/>
      <w:lvlJc w:val="left"/>
      <w:pPr>
        <w:ind w:left="5253" w:hanging="392"/>
      </w:pPr>
      <w:rPr>
        <w:rFonts w:hint="default"/>
        <w:lang w:val="ru-RU" w:eastAsia="en-US" w:bidi="ar-SA"/>
      </w:rPr>
    </w:lvl>
    <w:lvl w:ilvl="6" w:tplc="4796D8B0">
      <w:numFmt w:val="bullet"/>
      <w:lvlText w:val="•"/>
      <w:lvlJc w:val="left"/>
      <w:pPr>
        <w:ind w:left="6203" w:hanging="392"/>
      </w:pPr>
      <w:rPr>
        <w:rFonts w:hint="default"/>
        <w:lang w:val="ru-RU" w:eastAsia="en-US" w:bidi="ar-SA"/>
      </w:rPr>
    </w:lvl>
    <w:lvl w:ilvl="7" w:tplc="8564BA7C">
      <w:numFmt w:val="bullet"/>
      <w:lvlText w:val="•"/>
      <w:lvlJc w:val="left"/>
      <w:pPr>
        <w:ind w:left="7154" w:hanging="392"/>
      </w:pPr>
      <w:rPr>
        <w:rFonts w:hint="default"/>
        <w:lang w:val="ru-RU" w:eastAsia="en-US" w:bidi="ar-SA"/>
      </w:rPr>
    </w:lvl>
    <w:lvl w:ilvl="8" w:tplc="E10290F4">
      <w:numFmt w:val="bullet"/>
      <w:lvlText w:val="•"/>
      <w:lvlJc w:val="left"/>
      <w:pPr>
        <w:ind w:left="8105" w:hanging="392"/>
      </w:pPr>
      <w:rPr>
        <w:rFonts w:hint="default"/>
        <w:lang w:val="ru-RU" w:eastAsia="en-US" w:bidi="ar-SA"/>
      </w:rPr>
    </w:lvl>
  </w:abstractNum>
  <w:num w:numId="1">
    <w:abstractNumId w:val="1"/>
  </w:num>
  <w:num w:numId="2">
    <w:abstractNumId w:val="2"/>
  </w:num>
  <w:num w:numId="3">
    <w:abstractNumId w:val="5"/>
  </w:num>
  <w:num w:numId="4">
    <w:abstractNumId w:val="4"/>
  </w:num>
  <w:num w:numId="5">
    <w:abstractNumId w:val="8"/>
  </w:num>
  <w:num w:numId="6">
    <w:abstractNumId w:val="7"/>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2D33B1"/>
    <w:rsid w:val="002D3591"/>
    <w:rsid w:val="002E24A3"/>
    <w:rsid w:val="003514A0"/>
    <w:rsid w:val="003B79CE"/>
    <w:rsid w:val="004F7E17"/>
    <w:rsid w:val="005A05CE"/>
    <w:rsid w:val="00653AF6"/>
    <w:rsid w:val="00721FBC"/>
    <w:rsid w:val="00764B4C"/>
    <w:rsid w:val="007B1C3B"/>
    <w:rsid w:val="007C6B3D"/>
    <w:rsid w:val="0086515F"/>
    <w:rsid w:val="00901261"/>
    <w:rsid w:val="00B73A5A"/>
    <w:rsid w:val="00E438A1"/>
    <w:rsid w:val="00F01E19"/>
    <w:rsid w:val="00FC4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E17"/>
  </w:style>
  <w:style w:type="paragraph" w:styleId="1">
    <w:name w:val="heading 1"/>
    <w:basedOn w:val="a0"/>
    <w:next w:val="a0"/>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73A5A"/>
    <w:rPr>
      <w:rFonts w:asciiTheme="majorHAnsi" w:eastAsiaTheme="majorEastAsia" w:hAnsiTheme="majorHAnsi" w:cstheme="majorBidi"/>
      <w:b/>
      <w:bCs/>
      <w:color w:val="365F91" w:themeColor="accent1" w:themeShade="BF"/>
      <w:sz w:val="28"/>
      <w:szCs w:val="28"/>
    </w:rPr>
  </w:style>
  <w:style w:type="paragraph" w:styleId="a4">
    <w:name w:val="List Paragraph"/>
    <w:basedOn w:val="a0"/>
    <w:uiPriority w:val="1"/>
    <w:qFormat/>
    <w:rsid w:val="007C6B3D"/>
    <w:pPr>
      <w:ind w:left="720"/>
      <w:contextualSpacing/>
    </w:pPr>
  </w:style>
  <w:style w:type="paragraph" w:customStyle="1" w:styleId="a">
    <w:name w:val="Перечень"/>
    <w:basedOn w:val="a0"/>
    <w:next w:val="a0"/>
    <w:link w:val="a5"/>
    <w:qFormat/>
    <w:rsid w:val="007C6B3D"/>
    <w:pPr>
      <w:numPr>
        <w:numId w:val="2"/>
      </w:numPr>
      <w:suppressAutoHyphens/>
      <w:spacing w:before="0" w:beforeAutospacing="0" w:after="0" w:afterAutospacing="0" w:line="360" w:lineRule="auto"/>
      <w:ind w:left="0" w:firstLine="284"/>
      <w:jc w:val="both"/>
    </w:pPr>
    <w:rPr>
      <w:rFonts w:ascii="Times New Roman" w:eastAsia="Calibri" w:hAnsi="Times New Roman" w:cs="Times New Roman"/>
      <w:sz w:val="28"/>
      <w:u w:color="000000"/>
      <w:bdr w:val="nil"/>
      <w:lang w:val="ru-RU" w:eastAsia="ru-RU"/>
    </w:rPr>
  </w:style>
  <w:style w:type="character" w:customStyle="1" w:styleId="a5">
    <w:name w:val="Перечень Знак"/>
    <w:link w:val="a"/>
    <w:rsid w:val="007C6B3D"/>
    <w:rPr>
      <w:rFonts w:ascii="Times New Roman" w:eastAsia="Calibri" w:hAnsi="Times New Roman" w:cs="Times New Roman"/>
      <w:sz w:val="28"/>
      <w:u w:color="000000"/>
      <w:bdr w:val="nil"/>
      <w:lang w:val="ru-RU" w:eastAsia="ru-RU"/>
    </w:rPr>
  </w:style>
  <w:style w:type="paragraph" w:styleId="a6">
    <w:name w:val="Body Text"/>
    <w:basedOn w:val="a0"/>
    <w:link w:val="a7"/>
    <w:uiPriority w:val="1"/>
    <w:qFormat/>
    <w:rsid w:val="007C6B3D"/>
    <w:pPr>
      <w:widowControl w:val="0"/>
      <w:autoSpaceDE w:val="0"/>
      <w:autoSpaceDN w:val="0"/>
      <w:spacing w:before="0" w:beforeAutospacing="0" w:after="0" w:afterAutospacing="0"/>
      <w:ind w:left="477"/>
      <w:jc w:val="both"/>
    </w:pPr>
    <w:rPr>
      <w:rFonts w:ascii="Times New Roman" w:eastAsia="Times New Roman" w:hAnsi="Times New Roman" w:cs="Times New Roman"/>
      <w:sz w:val="28"/>
      <w:szCs w:val="28"/>
      <w:lang w:val="ru-RU"/>
    </w:rPr>
  </w:style>
  <w:style w:type="character" w:customStyle="1" w:styleId="a7">
    <w:name w:val="Основной текст Знак"/>
    <w:basedOn w:val="a1"/>
    <w:link w:val="a6"/>
    <w:uiPriority w:val="1"/>
    <w:rsid w:val="007C6B3D"/>
    <w:rPr>
      <w:rFonts w:ascii="Times New Roman" w:eastAsia="Times New Roman" w:hAnsi="Times New Roman" w:cs="Times New Roman"/>
      <w:sz w:val="28"/>
      <w:szCs w:val="28"/>
      <w:lang w:val="ru-RU"/>
    </w:rPr>
  </w:style>
  <w:style w:type="paragraph" w:styleId="a8">
    <w:name w:val="Balloon Text"/>
    <w:basedOn w:val="a0"/>
    <w:link w:val="a9"/>
    <w:uiPriority w:val="99"/>
    <w:semiHidden/>
    <w:unhideWhenUsed/>
    <w:rsid w:val="003B79CE"/>
    <w:pPr>
      <w:spacing w:before="0" w:after="0"/>
    </w:pPr>
    <w:rPr>
      <w:rFonts w:ascii="Tahoma" w:hAnsi="Tahoma" w:cs="Tahoma"/>
      <w:sz w:val="16"/>
      <w:szCs w:val="16"/>
    </w:rPr>
  </w:style>
  <w:style w:type="character" w:customStyle="1" w:styleId="a9">
    <w:name w:val="Текст выноски Знак"/>
    <w:basedOn w:val="a1"/>
    <w:link w:val="a8"/>
    <w:uiPriority w:val="99"/>
    <w:semiHidden/>
    <w:rsid w:val="003B79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F7E17"/>
  </w:style>
  <w:style w:type="paragraph" w:styleId="1">
    <w:name w:val="heading 1"/>
    <w:basedOn w:val="a0"/>
    <w:next w:val="a0"/>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73A5A"/>
    <w:rPr>
      <w:rFonts w:asciiTheme="majorHAnsi" w:eastAsiaTheme="majorEastAsia" w:hAnsiTheme="majorHAnsi" w:cstheme="majorBidi"/>
      <w:b/>
      <w:bCs/>
      <w:color w:val="365F91" w:themeColor="accent1" w:themeShade="BF"/>
      <w:sz w:val="28"/>
      <w:szCs w:val="28"/>
    </w:rPr>
  </w:style>
  <w:style w:type="paragraph" w:styleId="a4">
    <w:name w:val="List Paragraph"/>
    <w:basedOn w:val="a0"/>
    <w:uiPriority w:val="1"/>
    <w:qFormat/>
    <w:rsid w:val="007C6B3D"/>
    <w:pPr>
      <w:ind w:left="720"/>
      <w:contextualSpacing/>
    </w:pPr>
  </w:style>
  <w:style w:type="paragraph" w:customStyle="1" w:styleId="a">
    <w:name w:val="Перечень"/>
    <w:basedOn w:val="a0"/>
    <w:next w:val="a0"/>
    <w:link w:val="a5"/>
    <w:qFormat/>
    <w:rsid w:val="007C6B3D"/>
    <w:pPr>
      <w:numPr>
        <w:numId w:val="2"/>
      </w:numPr>
      <w:suppressAutoHyphens/>
      <w:spacing w:before="0" w:beforeAutospacing="0" w:after="0" w:afterAutospacing="0" w:line="360" w:lineRule="auto"/>
      <w:ind w:left="0" w:firstLine="284"/>
      <w:jc w:val="both"/>
    </w:pPr>
    <w:rPr>
      <w:rFonts w:ascii="Times New Roman" w:eastAsia="Calibri" w:hAnsi="Times New Roman" w:cs="Times New Roman"/>
      <w:sz w:val="28"/>
      <w:u w:color="000000"/>
      <w:bdr w:val="nil"/>
      <w:lang w:val="ru-RU" w:eastAsia="ru-RU"/>
    </w:rPr>
  </w:style>
  <w:style w:type="character" w:customStyle="1" w:styleId="a5">
    <w:name w:val="Перечень Знак"/>
    <w:link w:val="a"/>
    <w:rsid w:val="007C6B3D"/>
    <w:rPr>
      <w:rFonts w:ascii="Times New Roman" w:eastAsia="Calibri" w:hAnsi="Times New Roman" w:cs="Times New Roman"/>
      <w:sz w:val="28"/>
      <w:u w:color="000000"/>
      <w:bdr w:val="nil"/>
      <w:lang w:val="ru-RU" w:eastAsia="ru-RU"/>
    </w:rPr>
  </w:style>
  <w:style w:type="paragraph" w:styleId="a6">
    <w:name w:val="Body Text"/>
    <w:basedOn w:val="a0"/>
    <w:link w:val="a7"/>
    <w:uiPriority w:val="1"/>
    <w:qFormat/>
    <w:rsid w:val="007C6B3D"/>
    <w:pPr>
      <w:widowControl w:val="0"/>
      <w:autoSpaceDE w:val="0"/>
      <w:autoSpaceDN w:val="0"/>
      <w:spacing w:before="0" w:beforeAutospacing="0" w:after="0" w:afterAutospacing="0"/>
      <w:ind w:left="477"/>
      <w:jc w:val="both"/>
    </w:pPr>
    <w:rPr>
      <w:rFonts w:ascii="Times New Roman" w:eastAsia="Times New Roman" w:hAnsi="Times New Roman" w:cs="Times New Roman"/>
      <w:sz w:val="28"/>
      <w:szCs w:val="28"/>
      <w:lang w:val="ru-RU"/>
    </w:rPr>
  </w:style>
  <w:style w:type="character" w:customStyle="1" w:styleId="a7">
    <w:name w:val="Основной текст Знак"/>
    <w:basedOn w:val="a1"/>
    <w:link w:val="a6"/>
    <w:uiPriority w:val="1"/>
    <w:rsid w:val="007C6B3D"/>
    <w:rPr>
      <w:rFonts w:ascii="Times New Roman" w:eastAsia="Times New Roman" w:hAnsi="Times New Roman" w:cs="Times New Roman"/>
      <w:sz w:val="28"/>
      <w:szCs w:val="28"/>
      <w:lang w:val="ru-RU"/>
    </w:rPr>
  </w:style>
  <w:style w:type="paragraph" w:styleId="a8">
    <w:name w:val="Balloon Text"/>
    <w:basedOn w:val="a0"/>
    <w:link w:val="a9"/>
    <w:uiPriority w:val="99"/>
    <w:semiHidden/>
    <w:unhideWhenUsed/>
    <w:rsid w:val="003B79CE"/>
    <w:pPr>
      <w:spacing w:before="0" w:after="0"/>
    </w:pPr>
    <w:rPr>
      <w:rFonts w:ascii="Tahoma" w:hAnsi="Tahoma" w:cs="Tahoma"/>
      <w:sz w:val="16"/>
      <w:szCs w:val="16"/>
    </w:rPr>
  </w:style>
  <w:style w:type="character" w:customStyle="1" w:styleId="a9">
    <w:name w:val="Текст выноски Знак"/>
    <w:basedOn w:val="a1"/>
    <w:link w:val="a8"/>
    <w:uiPriority w:val="99"/>
    <w:semiHidden/>
    <w:rsid w:val="003B79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5902</Words>
  <Characters>33642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Admin</cp:lastModifiedBy>
  <cp:revision>8</cp:revision>
  <cp:lastPrinted>2021-10-14T14:11:00Z</cp:lastPrinted>
  <dcterms:created xsi:type="dcterms:W3CDTF">2011-11-02T04:15:00Z</dcterms:created>
  <dcterms:modified xsi:type="dcterms:W3CDTF">2021-12-11T16:59:00Z</dcterms:modified>
</cp:coreProperties>
</file>